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C69" w:rsidRP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P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P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</w:p>
    <w:p w:rsidR="00ED5C69" w:rsidRPr="00ED5C69" w:rsidRDefault="00ED5C69" w:rsidP="00ED5C69">
      <w:pPr>
        <w:tabs>
          <w:tab w:val="left" w:pos="3135"/>
        </w:tabs>
        <w:jc w:val="center"/>
        <w:rPr>
          <w:sz w:val="28"/>
          <w:szCs w:val="28"/>
        </w:rPr>
      </w:pPr>
      <w:r w:rsidRPr="00ED5C69">
        <w:rPr>
          <w:sz w:val="28"/>
          <w:szCs w:val="28"/>
        </w:rPr>
        <w:t>Рабочая программа по химии</w:t>
      </w:r>
    </w:p>
    <w:p w:rsidR="00ED5C69" w:rsidRPr="00ED5C69" w:rsidRDefault="007E0ECF" w:rsidP="00ED5C69">
      <w:pPr>
        <w:tabs>
          <w:tab w:val="left" w:pos="31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11</w:t>
      </w:r>
      <w:r w:rsidR="00ED5C69" w:rsidRPr="00ED5C69">
        <w:rPr>
          <w:sz w:val="28"/>
          <w:szCs w:val="28"/>
        </w:rPr>
        <w:t xml:space="preserve">  класса</w:t>
      </w:r>
    </w:p>
    <w:p w:rsidR="00ED5C69" w:rsidRPr="00ED5C69" w:rsidRDefault="00ED5C69" w:rsidP="00ED5C69">
      <w:pPr>
        <w:tabs>
          <w:tab w:val="left" w:pos="11130"/>
        </w:tabs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color w:val="FF0000"/>
          <w:sz w:val="28"/>
          <w:szCs w:val="28"/>
        </w:rPr>
      </w:pPr>
    </w:p>
    <w:p w:rsidR="00ED5C69" w:rsidRPr="00ED5C69" w:rsidRDefault="00ED5C69" w:rsidP="00ED5C69">
      <w:pPr>
        <w:jc w:val="center"/>
        <w:rPr>
          <w:color w:val="FF0000"/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</w:p>
    <w:p w:rsidR="00ED5C69" w:rsidRPr="00ED5C69" w:rsidRDefault="00ED5C69" w:rsidP="00ED5C69">
      <w:pPr>
        <w:jc w:val="center"/>
        <w:rPr>
          <w:sz w:val="28"/>
          <w:szCs w:val="28"/>
        </w:rPr>
      </w:pPr>
      <w:r w:rsidRPr="00ED5C69">
        <w:rPr>
          <w:sz w:val="28"/>
          <w:szCs w:val="28"/>
        </w:rPr>
        <w:t>2020-2021 учебный год</w:t>
      </w:r>
    </w:p>
    <w:p w:rsidR="006D6570" w:rsidRDefault="006D6570" w:rsidP="008C116E"/>
    <w:p w:rsidR="008113DD" w:rsidRDefault="008113DD" w:rsidP="008113D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8113DD" w:rsidRDefault="008113DD" w:rsidP="008113DD">
      <w:pPr>
        <w:jc w:val="both"/>
        <w:rPr>
          <w:rFonts w:eastAsia="Calibri"/>
          <w:lang w:eastAsia="en-US"/>
        </w:rPr>
      </w:pPr>
    </w:p>
    <w:p w:rsidR="008113DD" w:rsidRDefault="008113DD" w:rsidP="008113DD">
      <w:pPr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Данная рабочая программа ориентирована на учащихся 11 класса и реализуется на основе нормативных  документов:</w:t>
      </w:r>
    </w:p>
    <w:p w:rsidR="008113DD" w:rsidRDefault="008113DD" w:rsidP="008113DD">
      <w:pPr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Федеральный компонент государственного стандарта среднего (полного) общего образования (базовый уровень) по химии;</w:t>
      </w:r>
    </w:p>
    <w:p w:rsidR="008113DD" w:rsidRDefault="008113DD" w:rsidP="008113DD">
      <w:pPr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Примерной программы по химии для 10-11 классов общеобразовательных учреждений. </w:t>
      </w:r>
      <w:r w:rsidRPr="008113DD">
        <w:rPr>
          <w:rFonts w:eastAsia="Calibri"/>
          <w:lang w:eastAsia="en-US"/>
        </w:rPr>
        <w:t xml:space="preserve"> Химия / сост. </w:t>
      </w:r>
      <w:proofErr w:type="spellStart"/>
      <w:r w:rsidRPr="008113DD">
        <w:rPr>
          <w:rFonts w:eastAsia="Calibri"/>
          <w:lang w:eastAsia="en-US"/>
        </w:rPr>
        <w:t>Н.Н.Гара</w:t>
      </w:r>
      <w:proofErr w:type="spellEnd"/>
      <w:r w:rsidRPr="008113DD">
        <w:rPr>
          <w:rFonts w:eastAsia="Calibri"/>
          <w:lang w:eastAsia="en-US"/>
        </w:rPr>
        <w:t xml:space="preserve"> /М.: Просвещение, 2009 г.; •</w:t>
      </w:r>
    </w:p>
    <w:p w:rsidR="008113DD" w:rsidRDefault="008113DD" w:rsidP="008113DD">
      <w:pPr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Основной образовательной программы СОО МБОУ </w:t>
      </w:r>
      <w:proofErr w:type="spellStart"/>
      <w:r>
        <w:rPr>
          <w:rFonts w:eastAsia="Calibri"/>
          <w:lang w:eastAsia="en-US"/>
        </w:rPr>
        <w:t>Среднетиганская</w:t>
      </w:r>
      <w:proofErr w:type="spellEnd"/>
      <w:r>
        <w:rPr>
          <w:rFonts w:eastAsia="Calibri"/>
          <w:lang w:eastAsia="en-US"/>
        </w:rPr>
        <w:t xml:space="preserve"> СОШ Алексеевского  муниципального   района РТ;</w:t>
      </w:r>
    </w:p>
    <w:p w:rsidR="008113DD" w:rsidRDefault="008113DD" w:rsidP="008113DD">
      <w:pPr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Учебного  плана  МБОУ  </w:t>
      </w:r>
      <w:proofErr w:type="spellStart"/>
      <w:r>
        <w:rPr>
          <w:rFonts w:eastAsia="Calibri"/>
          <w:lang w:eastAsia="en-US"/>
        </w:rPr>
        <w:t>Среднетиганская</w:t>
      </w:r>
      <w:proofErr w:type="spellEnd"/>
      <w:r>
        <w:rPr>
          <w:rFonts w:eastAsia="Calibri"/>
          <w:lang w:eastAsia="en-US"/>
        </w:rPr>
        <w:t xml:space="preserve"> СОШ    Алексеевского муниципального района Республики Татарстан на 2020-2021 учебный  год.</w:t>
      </w:r>
    </w:p>
    <w:p w:rsidR="008113DD" w:rsidRDefault="008113DD" w:rsidP="008113DD">
      <w:pPr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</w:t>
      </w:r>
    </w:p>
    <w:p w:rsidR="006D6570" w:rsidRPr="007E0ECF" w:rsidRDefault="006D6570" w:rsidP="007E0ECF">
      <w:pPr>
        <w:ind w:left="709"/>
        <w:jc w:val="center"/>
        <w:rPr>
          <w:b/>
        </w:rPr>
      </w:pPr>
      <w:bookmarkStart w:id="0" w:name="_GoBack"/>
      <w:bookmarkEnd w:id="0"/>
      <w:r w:rsidRPr="007E0ECF">
        <w:rPr>
          <w:b/>
        </w:rPr>
        <w:t>Цели и задачи учебного курса.</w:t>
      </w:r>
    </w:p>
    <w:p w:rsidR="006D6570" w:rsidRPr="00422615" w:rsidRDefault="006D6570" w:rsidP="006D6570">
      <w:r w:rsidRPr="00422615">
        <w:t>Изучение химии в старшей  школе на базовом уровне направлено на достижение следующих целей: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освоение знаний</w:t>
      </w:r>
      <w:r w:rsidRPr="00422615">
        <w:rPr>
          <w:rFonts w:ascii="Times New Roman" w:hAnsi="Times New Roman" w:cs="Times New Roman"/>
          <w:sz w:val="24"/>
          <w:szCs w:val="24"/>
        </w:rPr>
        <w:t xml:space="preserve"> о химической составляющей естественно-научной картины мира, важнейших химических понятиях, законах и теориях;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422615">
        <w:rPr>
          <w:rFonts w:ascii="Times New Roman" w:hAnsi="Times New Roman" w:cs="Times New Roman"/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422615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422615">
        <w:rPr>
          <w:rFonts w:ascii="Times New Roman" w:hAnsi="Times New Roman" w:cs="Times New Roman"/>
          <w:sz w:val="24"/>
          <w:szCs w:val="24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 xml:space="preserve">применение полученных знаний и умений </w:t>
      </w:r>
      <w:r w:rsidRPr="00422615">
        <w:rPr>
          <w:rFonts w:ascii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D6570" w:rsidRPr="00791680" w:rsidRDefault="006D6570" w:rsidP="006D6570">
      <w:pPr>
        <w:pStyle w:val="ad"/>
      </w:pPr>
    </w:p>
    <w:p w:rsidR="00B307C7" w:rsidRPr="00F522BF" w:rsidRDefault="00B307C7" w:rsidP="00B307C7">
      <w:pPr>
        <w:pStyle w:val="30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522BF">
        <w:rPr>
          <w:rFonts w:ascii="Times New Roman" w:hAnsi="Times New Roman" w:cs="Times New Roman"/>
          <w:b/>
          <w:sz w:val="24"/>
          <w:szCs w:val="24"/>
        </w:rPr>
        <w:t>МЕСТО КУРСА ХИМИИ В УЧЕБНОМ ПЛАНЕ</w:t>
      </w:r>
    </w:p>
    <w:p w:rsidR="00B307C7" w:rsidRPr="00F522BF" w:rsidRDefault="00B307C7" w:rsidP="00B307C7">
      <w:pPr>
        <w:pStyle w:val="2"/>
        <w:shd w:val="clear" w:color="auto" w:fill="auto"/>
        <w:spacing w:before="0"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F522BF">
        <w:rPr>
          <w:rFonts w:cs="Times New Roman"/>
          <w:sz w:val="24"/>
          <w:szCs w:val="24"/>
        </w:rPr>
        <w:t xml:space="preserve">В учебном плане на изучение химии в </w:t>
      </w:r>
      <w:r>
        <w:rPr>
          <w:rFonts w:cs="Times New Roman"/>
          <w:sz w:val="24"/>
          <w:szCs w:val="24"/>
        </w:rPr>
        <w:t>11</w:t>
      </w:r>
      <w:r w:rsidRPr="00F522BF">
        <w:rPr>
          <w:rFonts w:cs="Times New Roman"/>
          <w:sz w:val="24"/>
          <w:szCs w:val="24"/>
        </w:rPr>
        <w:t xml:space="preserve"> классе отво</w:t>
      </w:r>
      <w:r w:rsidRPr="00F522BF">
        <w:rPr>
          <w:rFonts w:cs="Times New Roman"/>
          <w:sz w:val="24"/>
          <w:szCs w:val="24"/>
        </w:rPr>
        <w:softHyphen/>
        <w:t>дится 2 учебных часа в неделю</w:t>
      </w:r>
      <w:r>
        <w:rPr>
          <w:rFonts w:cs="Times New Roman"/>
          <w:sz w:val="24"/>
          <w:szCs w:val="24"/>
        </w:rPr>
        <w:t>)</w:t>
      </w:r>
      <w:r w:rsidRPr="00F522BF">
        <w:rPr>
          <w:rFonts w:cs="Times New Roman"/>
          <w:sz w:val="24"/>
          <w:szCs w:val="24"/>
        </w:rPr>
        <w:t xml:space="preserve">; всего </w:t>
      </w:r>
      <w:r>
        <w:rPr>
          <w:rFonts w:cs="Times New Roman"/>
          <w:sz w:val="24"/>
          <w:szCs w:val="24"/>
        </w:rPr>
        <w:t>68</w:t>
      </w:r>
      <w:r w:rsidRPr="00F522BF">
        <w:rPr>
          <w:rFonts w:cs="Times New Roman"/>
          <w:sz w:val="24"/>
          <w:szCs w:val="24"/>
        </w:rPr>
        <w:t xml:space="preserve"> учебных занятий</w:t>
      </w:r>
      <w:r w:rsidR="008C116E">
        <w:rPr>
          <w:rFonts w:cs="Times New Roman"/>
          <w:sz w:val="24"/>
          <w:szCs w:val="24"/>
        </w:rPr>
        <w:t>.</w:t>
      </w:r>
      <w:proofErr w:type="gramEnd"/>
    </w:p>
    <w:p w:rsidR="00B307C7" w:rsidRPr="00F522BF" w:rsidRDefault="00B307C7" w:rsidP="00B307C7">
      <w:pPr>
        <w:pStyle w:val="af1"/>
        <w:spacing w:after="0" w:line="240" w:lineRule="auto"/>
        <w:ind w:firstLine="709"/>
        <w:jc w:val="both"/>
      </w:pPr>
      <w:r w:rsidRPr="00F522BF">
        <w:t xml:space="preserve">Таким образом, в </w:t>
      </w:r>
      <w:r>
        <w:t>11</w:t>
      </w:r>
      <w:r w:rsidRPr="00F522BF">
        <w:t xml:space="preserve"> к</w:t>
      </w:r>
      <w:r>
        <w:t>лассе программа  рассчитана на 68</w:t>
      </w:r>
      <w:r w:rsidRPr="00F522BF">
        <w:t xml:space="preserve"> часов, из расчета - 2 учебных часа в неделю, из них: для проведения </w:t>
      </w:r>
      <w:r w:rsidRPr="00893777">
        <w:t xml:space="preserve">контрольных - </w:t>
      </w:r>
      <w:r w:rsidR="00893777">
        <w:t>5 часов, практических работ - 10</w:t>
      </w:r>
      <w:r w:rsidRPr="00893777">
        <w:t xml:space="preserve"> час</w:t>
      </w:r>
      <w:r w:rsidR="00893777">
        <w:t>ов</w:t>
      </w:r>
      <w:r w:rsidRPr="00893777">
        <w:t xml:space="preserve">, лабораторных опытов – </w:t>
      </w:r>
      <w:r w:rsidR="00893777">
        <w:t>6</w:t>
      </w:r>
      <w:r w:rsidR="008C116E">
        <w:t>.</w:t>
      </w:r>
    </w:p>
    <w:p w:rsidR="00B307C7" w:rsidRPr="00F522BF" w:rsidRDefault="00B307C7" w:rsidP="00B307C7">
      <w:pPr>
        <w:pStyle w:val="2"/>
        <w:shd w:val="clear" w:color="auto" w:fill="auto"/>
        <w:spacing w:before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B307C7" w:rsidRPr="00F522BF" w:rsidRDefault="00B307C7" w:rsidP="00B307C7">
      <w:pPr>
        <w:pStyle w:val="2"/>
        <w:shd w:val="clear" w:color="auto" w:fill="auto"/>
        <w:spacing w:before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F522BF">
        <w:rPr>
          <w:rFonts w:cs="Times New Roman"/>
          <w:sz w:val="24"/>
          <w:szCs w:val="24"/>
        </w:rPr>
        <w:t>Рабочая программа ориентирована на учебник:</w:t>
      </w:r>
    </w:p>
    <w:p w:rsidR="00B307C7" w:rsidRPr="00F522BF" w:rsidRDefault="00B307C7" w:rsidP="00B307C7">
      <w:pPr>
        <w:ind w:firstLine="709"/>
        <w:jc w:val="both"/>
        <w:rPr>
          <w:b/>
        </w:rPr>
      </w:pPr>
      <w:r w:rsidRPr="00F522BF">
        <w:rPr>
          <w:b/>
          <w:i/>
        </w:rPr>
        <w:t xml:space="preserve">Рудзитис Г.Е., Фельдман Ф.Г. </w:t>
      </w:r>
      <w:r w:rsidR="00893777">
        <w:rPr>
          <w:b/>
          <w:i/>
        </w:rPr>
        <w:t>Химия. Основы общей химии</w:t>
      </w:r>
      <w:r w:rsidRPr="00893777">
        <w:rPr>
          <w:b/>
          <w:i/>
        </w:rPr>
        <w:t>.</w:t>
      </w:r>
      <w:r w:rsidRPr="00F522BF">
        <w:rPr>
          <w:b/>
          <w:i/>
        </w:rPr>
        <w:t xml:space="preserve"> </w:t>
      </w:r>
      <w:r>
        <w:rPr>
          <w:b/>
          <w:i/>
        </w:rPr>
        <w:t>11</w:t>
      </w:r>
      <w:r w:rsidRPr="00F522BF">
        <w:rPr>
          <w:b/>
          <w:i/>
        </w:rPr>
        <w:t xml:space="preserve"> </w:t>
      </w:r>
      <w:r w:rsidR="008C116E">
        <w:rPr>
          <w:b/>
          <w:i/>
        </w:rPr>
        <w:t>класс. Москва, Просвещение, 2016</w:t>
      </w:r>
      <w:r w:rsidRPr="00F522BF">
        <w:rPr>
          <w:b/>
          <w:i/>
        </w:rPr>
        <w:t xml:space="preserve"> г.</w:t>
      </w:r>
    </w:p>
    <w:p w:rsidR="00B307C7" w:rsidRDefault="00B307C7" w:rsidP="00B307C7">
      <w:pPr>
        <w:ind w:firstLine="709"/>
        <w:jc w:val="both"/>
        <w:rPr>
          <w:b/>
        </w:rPr>
      </w:pPr>
    </w:p>
    <w:p w:rsidR="00B307C7" w:rsidRDefault="00B307C7" w:rsidP="00B307C7">
      <w:pPr>
        <w:ind w:firstLine="1134"/>
        <w:jc w:val="center"/>
        <w:rPr>
          <w:b/>
          <w:caps/>
        </w:rPr>
      </w:pPr>
    </w:p>
    <w:p w:rsidR="00B307C7" w:rsidRDefault="00B307C7" w:rsidP="00B307C7">
      <w:pPr>
        <w:ind w:firstLine="1134"/>
        <w:jc w:val="center"/>
        <w:rPr>
          <w:b/>
          <w:caps/>
        </w:rPr>
      </w:pPr>
      <w:r w:rsidRPr="00B307C7">
        <w:rPr>
          <w:b/>
          <w:caps/>
        </w:rPr>
        <w:t xml:space="preserve">Требования к уровню </w:t>
      </w:r>
      <w:r w:rsidR="005A1DB7">
        <w:rPr>
          <w:b/>
          <w:caps/>
        </w:rPr>
        <w:t xml:space="preserve">подготовки </w:t>
      </w:r>
      <w:proofErr w:type="gramStart"/>
      <w:r w:rsidR="005A1DB7">
        <w:rPr>
          <w:b/>
          <w:caps/>
        </w:rPr>
        <w:t>обучающихся</w:t>
      </w:r>
      <w:proofErr w:type="gramEnd"/>
      <w:r w:rsidR="005A1DB7">
        <w:rPr>
          <w:b/>
          <w:caps/>
        </w:rPr>
        <w:t xml:space="preserve"> </w:t>
      </w:r>
      <w:r w:rsidRPr="00B307C7">
        <w:rPr>
          <w:b/>
          <w:caps/>
        </w:rPr>
        <w:t xml:space="preserve"> </w:t>
      </w:r>
    </w:p>
    <w:p w:rsidR="00B307C7" w:rsidRPr="00B307C7" w:rsidRDefault="00B307C7" w:rsidP="00B307C7">
      <w:pPr>
        <w:ind w:firstLine="1134"/>
        <w:jc w:val="center"/>
        <w:rPr>
          <w:b/>
          <w:caps/>
        </w:rPr>
      </w:pPr>
    </w:p>
    <w:p w:rsidR="00B307C7" w:rsidRPr="00985927" w:rsidRDefault="00B307C7" w:rsidP="00B307C7">
      <w:pPr>
        <w:ind w:firstLine="709"/>
        <w:jc w:val="both"/>
      </w:pPr>
      <w:r w:rsidRPr="00985927">
        <w:t>В результате изучения химии на базовом уровне  ученик должен</w:t>
      </w:r>
    </w:p>
    <w:p w:rsidR="00B307C7" w:rsidRPr="00985927" w:rsidRDefault="00B307C7" w:rsidP="00B307C7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985927">
        <w:rPr>
          <w:b/>
          <w:bCs/>
          <w:i/>
          <w:iCs/>
        </w:rPr>
        <w:t>Знать/понимать:</w:t>
      </w:r>
    </w:p>
    <w:p w:rsidR="00B307C7" w:rsidRPr="00985927" w:rsidRDefault="00B307C7" w:rsidP="00B307C7">
      <w:pPr>
        <w:ind w:firstLine="709"/>
        <w:jc w:val="both"/>
      </w:pPr>
      <w:proofErr w:type="gramStart"/>
      <w:r w:rsidRPr="00985927">
        <w:t xml:space="preserve">- </w:t>
      </w:r>
      <w:r w:rsidRPr="00985927">
        <w:rPr>
          <w:b/>
          <w:i/>
        </w:rPr>
        <w:t>важнейшие химические понятия</w:t>
      </w:r>
      <w:r w:rsidRPr="00985927">
        <w:t xml:space="preserve">: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985927">
        <w:t>электроотрицательность</w:t>
      </w:r>
      <w:proofErr w:type="spellEnd"/>
      <w:r w:rsidRPr="00985927"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985927">
        <w:t>неэлектролит</w:t>
      </w:r>
      <w:proofErr w:type="spellEnd"/>
      <w:r w:rsidRPr="00985927">
        <w:t xml:space="preserve">, электролитическая диссоциация, окислитель и восстановитель, окисление и </w:t>
      </w:r>
      <w:r w:rsidRPr="00985927">
        <w:lastRenderedPageBreak/>
        <w:t>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  <w:proofErr w:type="gramEnd"/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основные законы химии</w:t>
      </w:r>
      <w:r w:rsidRPr="00985927">
        <w:t>: сохранения массы веществ, постоянства состава, периодический закон;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основные теории химии</w:t>
      </w:r>
      <w:r w:rsidRPr="00985927">
        <w:t>: химической связи, электролитической диссоциации, строения органических соединений;</w:t>
      </w:r>
    </w:p>
    <w:p w:rsidR="00B307C7" w:rsidRPr="00985927" w:rsidRDefault="00B307C7" w:rsidP="00B307C7">
      <w:pPr>
        <w:ind w:firstLine="709"/>
        <w:jc w:val="both"/>
      </w:pPr>
      <w:proofErr w:type="gramStart"/>
      <w:r w:rsidRPr="00985927">
        <w:t xml:space="preserve">- </w:t>
      </w:r>
      <w:r w:rsidRPr="00985927">
        <w:rPr>
          <w:b/>
          <w:i/>
        </w:rPr>
        <w:t>важнейшие вещества и материалы</w:t>
      </w:r>
      <w:r w:rsidRPr="00985927">
        <w:t>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B307C7" w:rsidRPr="00985927" w:rsidRDefault="00B307C7" w:rsidP="00B307C7">
      <w:pPr>
        <w:ind w:firstLine="709"/>
        <w:jc w:val="both"/>
        <w:rPr>
          <w:b/>
          <w:i/>
        </w:rPr>
      </w:pPr>
      <w:r w:rsidRPr="00985927">
        <w:rPr>
          <w:b/>
          <w:i/>
        </w:rPr>
        <w:t>уметь: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называть</w:t>
      </w:r>
      <w:r w:rsidRPr="00985927">
        <w:t xml:space="preserve"> изученные вещества по «тривиальной» или международной номенклатуре;</w:t>
      </w:r>
    </w:p>
    <w:p w:rsidR="00B307C7" w:rsidRPr="00985927" w:rsidRDefault="00B307C7" w:rsidP="00B307C7">
      <w:pPr>
        <w:ind w:firstLine="709"/>
        <w:jc w:val="both"/>
      </w:pPr>
      <w:r w:rsidRPr="00985927">
        <w:t xml:space="preserve">- </w:t>
      </w:r>
      <w:r w:rsidRPr="00985927">
        <w:rPr>
          <w:b/>
          <w:i/>
        </w:rPr>
        <w:t>определять</w:t>
      </w:r>
      <w:r w:rsidRPr="00985927">
        <w:t>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B307C7" w:rsidRPr="00985927" w:rsidRDefault="00B307C7" w:rsidP="00B307C7">
      <w:pPr>
        <w:ind w:firstLine="709"/>
        <w:jc w:val="both"/>
      </w:pPr>
      <w:r w:rsidRPr="00985927">
        <w:t xml:space="preserve">- </w:t>
      </w:r>
      <w:r w:rsidRPr="00985927">
        <w:rPr>
          <w:b/>
          <w:i/>
        </w:rPr>
        <w:t>характеризовать</w:t>
      </w:r>
      <w:r w:rsidRPr="00985927">
        <w:t>: элементы малых периодов по их положению в периодической системе Д.И. 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объяснять</w:t>
      </w:r>
      <w:r w:rsidRPr="00985927">
        <w:t>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факторов:</w:t>
      </w:r>
    </w:p>
    <w:p w:rsidR="00B307C7" w:rsidRPr="00985927" w:rsidRDefault="00B307C7" w:rsidP="00B307C7">
      <w:pPr>
        <w:ind w:firstLine="709"/>
        <w:jc w:val="both"/>
      </w:pPr>
      <w:r w:rsidRPr="00985927">
        <w:t xml:space="preserve">- </w:t>
      </w:r>
      <w:r w:rsidRPr="00985927">
        <w:rPr>
          <w:b/>
          <w:i/>
        </w:rPr>
        <w:t>выполнять</w:t>
      </w:r>
      <w:r w:rsidRPr="00985927">
        <w:t xml:space="preserve"> химический эксперимент по распознаванию важнейших неорганических и органических веществ;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проводить</w:t>
      </w:r>
      <w:r w:rsidRPr="00985927"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985927">
        <w:t>ии и ее</w:t>
      </w:r>
      <w:proofErr w:type="gramEnd"/>
      <w:r w:rsidRPr="00985927">
        <w:t xml:space="preserve"> представления в различных формах;</w:t>
      </w:r>
    </w:p>
    <w:p w:rsidR="00B307C7" w:rsidRPr="00985927" w:rsidRDefault="00B307C7" w:rsidP="00B307C7">
      <w:pPr>
        <w:ind w:firstLine="709"/>
        <w:jc w:val="both"/>
        <w:rPr>
          <w:b/>
          <w:i/>
        </w:rPr>
      </w:pPr>
    </w:p>
    <w:p w:rsidR="00B307C7" w:rsidRPr="00985927" w:rsidRDefault="00B307C7" w:rsidP="00B307C7">
      <w:pPr>
        <w:ind w:firstLine="709"/>
        <w:jc w:val="both"/>
        <w:rPr>
          <w:b/>
          <w:i/>
        </w:rPr>
      </w:pPr>
      <w:r w:rsidRPr="00985927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85927">
        <w:rPr>
          <w:b/>
          <w:i/>
        </w:rPr>
        <w:t>для</w:t>
      </w:r>
      <w:proofErr w:type="gramEnd"/>
      <w:r w:rsidRPr="00985927">
        <w:rPr>
          <w:b/>
          <w:i/>
        </w:rPr>
        <w:t>:</w:t>
      </w:r>
    </w:p>
    <w:p w:rsidR="00B307C7" w:rsidRPr="00985927" w:rsidRDefault="00B307C7" w:rsidP="00B307C7">
      <w:pPr>
        <w:ind w:firstLine="709"/>
        <w:jc w:val="both"/>
      </w:pPr>
      <w:r w:rsidRPr="00985927">
        <w:t>- объяснения химических явлений, происходящих в природе, быту и на производстве;</w:t>
      </w:r>
    </w:p>
    <w:p w:rsidR="00B307C7" w:rsidRPr="00985927" w:rsidRDefault="00B307C7" w:rsidP="00B307C7">
      <w:pPr>
        <w:ind w:firstLine="709"/>
        <w:jc w:val="both"/>
      </w:pPr>
      <w:r w:rsidRPr="00985927">
        <w:t>- определения возможности протекания химических превращений в различных условиях и оценки их последствий;</w:t>
      </w:r>
    </w:p>
    <w:p w:rsidR="00B307C7" w:rsidRPr="00985927" w:rsidRDefault="00B307C7" w:rsidP="00B307C7">
      <w:pPr>
        <w:ind w:firstLine="709"/>
        <w:jc w:val="both"/>
      </w:pPr>
      <w:r w:rsidRPr="00985927">
        <w:t>- экологически грамотного поведения в окружающей среде;</w:t>
      </w:r>
    </w:p>
    <w:p w:rsidR="00B307C7" w:rsidRPr="00985927" w:rsidRDefault="00B307C7" w:rsidP="00B307C7">
      <w:pPr>
        <w:ind w:firstLine="709"/>
        <w:jc w:val="both"/>
      </w:pPr>
      <w:r w:rsidRPr="00985927">
        <w:t>- оценки влияния химического загрязнения окружающей среды на организм человека и другие живые организмы;</w:t>
      </w:r>
    </w:p>
    <w:p w:rsidR="00B307C7" w:rsidRPr="00985927" w:rsidRDefault="00B307C7" w:rsidP="00B307C7">
      <w:pPr>
        <w:ind w:firstLine="709"/>
        <w:jc w:val="both"/>
      </w:pPr>
      <w:r w:rsidRPr="00985927">
        <w:t>- безопасного обращения с горючими и токсичными веществами, лабораторным оборудованием;</w:t>
      </w:r>
    </w:p>
    <w:p w:rsidR="00B307C7" w:rsidRPr="00985927" w:rsidRDefault="00B307C7" w:rsidP="00B307C7">
      <w:pPr>
        <w:ind w:firstLine="709"/>
        <w:jc w:val="both"/>
      </w:pPr>
      <w:r w:rsidRPr="00985927">
        <w:t>- приготовления растворов заданной концентрации в быту и на производстве;</w:t>
      </w:r>
    </w:p>
    <w:p w:rsidR="00B307C7" w:rsidRPr="00985927" w:rsidRDefault="00B307C7" w:rsidP="00B307C7">
      <w:pPr>
        <w:ind w:firstLine="709"/>
        <w:jc w:val="both"/>
      </w:pPr>
      <w:r w:rsidRPr="00985927">
        <w:t>- критической оценки достоверности химической информации, поступающей из разных источников.</w:t>
      </w:r>
    </w:p>
    <w:p w:rsidR="00B307C7" w:rsidRDefault="00B307C7" w:rsidP="00B307C7">
      <w:pPr>
        <w:ind w:firstLine="709"/>
        <w:jc w:val="both"/>
        <w:rPr>
          <w:b/>
        </w:rPr>
      </w:pPr>
    </w:p>
    <w:p w:rsidR="006D6570" w:rsidRDefault="006D6570" w:rsidP="00924F8F">
      <w:pPr>
        <w:jc w:val="center"/>
        <w:rPr>
          <w:b/>
        </w:rPr>
      </w:pPr>
    </w:p>
    <w:p w:rsidR="00B307C7" w:rsidRDefault="00B307C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24F8F" w:rsidRPr="00B307C7" w:rsidRDefault="00924F8F" w:rsidP="00924F8F">
      <w:pPr>
        <w:jc w:val="center"/>
        <w:rPr>
          <w:b/>
          <w:caps/>
        </w:rPr>
      </w:pPr>
      <w:r w:rsidRPr="00B307C7">
        <w:rPr>
          <w:b/>
          <w:caps/>
        </w:rPr>
        <w:lastRenderedPageBreak/>
        <w:t>Содержание тем учебного курса</w:t>
      </w:r>
    </w:p>
    <w:p w:rsidR="003433CC" w:rsidRPr="00985927" w:rsidRDefault="003433CC" w:rsidP="003F14A2">
      <w:pPr>
        <w:ind w:firstLine="709"/>
        <w:jc w:val="both"/>
        <w:rPr>
          <w:b/>
        </w:rPr>
      </w:pPr>
      <w:r w:rsidRPr="00985927">
        <w:rPr>
          <w:b/>
        </w:rPr>
        <w:t>Тема 1. Важнейшие химические понятия и законы (</w:t>
      </w:r>
      <w:r w:rsidR="00424D33">
        <w:rPr>
          <w:b/>
        </w:rPr>
        <w:t>8 часов</w:t>
      </w:r>
      <w:r w:rsidRPr="00985927">
        <w:rPr>
          <w:b/>
        </w:rPr>
        <w:t>)</w:t>
      </w:r>
    </w:p>
    <w:p w:rsidR="003433CC" w:rsidRPr="00985927" w:rsidRDefault="003433CC" w:rsidP="003F14A2">
      <w:pPr>
        <w:ind w:firstLine="709"/>
        <w:jc w:val="both"/>
      </w:pPr>
      <w:r w:rsidRPr="00985927">
        <w:t>Атом. Химический элемент. Изотопы. Простые и сложные вещества.</w:t>
      </w:r>
    </w:p>
    <w:p w:rsidR="003433CC" w:rsidRPr="00985927" w:rsidRDefault="003433CC" w:rsidP="003F14A2">
      <w:pPr>
        <w:ind w:firstLine="709"/>
        <w:jc w:val="both"/>
      </w:pPr>
      <w:r w:rsidRPr="00985927"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:rsidR="003433CC" w:rsidRPr="00985927" w:rsidRDefault="003433CC" w:rsidP="003F14A2">
      <w:pPr>
        <w:ind w:firstLine="709"/>
        <w:jc w:val="both"/>
      </w:pPr>
      <w:r w:rsidRPr="00985927">
        <w:t xml:space="preserve">Атомные </w:t>
      </w:r>
      <w:proofErr w:type="spellStart"/>
      <w:r w:rsidRPr="00985927">
        <w:t>орбитали</w:t>
      </w:r>
      <w:proofErr w:type="spellEnd"/>
      <w:r w:rsidRPr="00985927">
        <w:t xml:space="preserve">, </w:t>
      </w:r>
      <w:r w:rsidRPr="00985927">
        <w:rPr>
          <w:lang w:val="en-US"/>
        </w:rPr>
        <w:t>s</w:t>
      </w:r>
      <w:r w:rsidRPr="00985927">
        <w:t xml:space="preserve">-, </w:t>
      </w:r>
      <w:r w:rsidRPr="00985927">
        <w:rPr>
          <w:lang w:val="en-US"/>
        </w:rPr>
        <w:t>p</w:t>
      </w:r>
      <w:r w:rsidRPr="00985927">
        <w:t xml:space="preserve">-, </w:t>
      </w:r>
      <w:r w:rsidRPr="00985927">
        <w:rPr>
          <w:lang w:val="en-US"/>
        </w:rPr>
        <w:t>d</w:t>
      </w:r>
      <w:r w:rsidRPr="00985927">
        <w:t xml:space="preserve">-, </w:t>
      </w:r>
      <w:r w:rsidRPr="00985927">
        <w:rPr>
          <w:lang w:val="en-US"/>
        </w:rPr>
        <w:t>f</w:t>
      </w:r>
      <w:r w:rsidRPr="00985927">
        <w:t xml:space="preserve">-электроны. Особенности размещения электронов по </w:t>
      </w:r>
      <w:proofErr w:type="spellStart"/>
      <w:r w:rsidRPr="00985927">
        <w:t>орбиталям</w:t>
      </w:r>
      <w:proofErr w:type="spellEnd"/>
      <w:r w:rsidRPr="00985927">
        <w:t xml:space="preserve"> в атомах малых и больших периодов. Энергетические уровни, подуровни</w:t>
      </w:r>
      <w:r w:rsidR="005C21E2" w:rsidRPr="00985927">
        <w:t>. 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водорода, лантаноидов, актиноидов и искусственно полученных элементов.</w:t>
      </w:r>
    </w:p>
    <w:p w:rsidR="005C21E2" w:rsidRPr="00985927" w:rsidRDefault="005C21E2" w:rsidP="003F14A2">
      <w:pPr>
        <w:ind w:firstLine="709"/>
        <w:jc w:val="both"/>
      </w:pPr>
      <w:r w:rsidRPr="00985927">
        <w:t>Валентность и валентные возможности атомов. Периодическое изменение валентности и размеров атомов.</w:t>
      </w:r>
    </w:p>
    <w:p w:rsidR="005C21E2" w:rsidRPr="00985927" w:rsidRDefault="005C21E2" w:rsidP="003F14A2">
      <w:pPr>
        <w:ind w:firstLine="709"/>
        <w:jc w:val="both"/>
      </w:pPr>
      <w:r w:rsidRPr="00985927">
        <w:rPr>
          <w:b/>
        </w:rPr>
        <w:t>Расчетные задачи.</w:t>
      </w:r>
      <w:r w:rsidRPr="00985927">
        <w:t xml:space="preserve"> 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</w:r>
    </w:p>
    <w:p w:rsidR="005C21E2" w:rsidRPr="00985927" w:rsidRDefault="005C21E2" w:rsidP="003F14A2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 w:rsidR="008C116E">
        <w:rPr>
          <w:b/>
        </w:rPr>
        <w:t>2</w:t>
      </w:r>
      <w:r w:rsidRPr="00985927">
        <w:rPr>
          <w:b/>
        </w:rPr>
        <w:t>. Строение вещества (</w:t>
      </w:r>
      <w:r w:rsidR="00424D33">
        <w:rPr>
          <w:b/>
        </w:rPr>
        <w:t>7</w:t>
      </w:r>
      <w:r w:rsidRPr="00985927">
        <w:rPr>
          <w:b/>
        </w:rPr>
        <w:t xml:space="preserve"> часов)</w:t>
      </w:r>
    </w:p>
    <w:p w:rsidR="005C21E2" w:rsidRPr="00985927" w:rsidRDefault="005C21E2" w:rsidP="003F14A2">
      <w:pPr>
        <w:ind w:firstLine="709"/>
        <w:jc w:val="both"/>
      </w:pPr>
      <w:r w:rsidRPr="00985927">
        <w:t xml:space="preserve">Химическая связь. Виды и механизмы образования химической связи. Ионная связь. Катионы и анионы. Ковалентная неполярная связь. Ковалентная полярная связь. </w:t>
      </w:r>
      <w:proofErr w:type="spellStart"/>
      <w:r w:rsidRPr="00985927">
        <w:t>Электроотрицательность</w:t>
      </w:r>
      <w:proofErr w:type="spellEnd"/>
      <w:r w:rsidRPr="00985927">
        <w:t>. Степень окисления</w:t>
      </w:r>
      <w:r w:rsidR="004D5B22" w:rsidRPr="00985927">
        <w:t>. Металлическая связь. Водородная связь. Пространственное строение молекул неорганических и органических веществ.</w:t>
      </w:r>
    </w:p>
    <w:p w:rsidR="004D5B22" w:rsidRPr="00985927" w:rsidRDefault="004D5B22" w:rsidP="003F14A2">
      <w:pPr>
        <w:ind w:firstLine="709"/>
        <w:jc w:val="both"/>
      </w:pPr>
      <w:r w:rsidRPr="00985927">
        <w:t>Типы кристаллических решеток и свойства веществ. Причины многообразия веществ: изомерия, гомология, аллотропия, изотопия.</w:t>
      </w:r>
    </w:p>
    <w:p w:rsidR="00F24F02" w:rsidRPr="00985927" w:rsidRDefault="00F24F02" w:rsidP="003F14A2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 xml:space="preserve"> Модели ионных, атомных, молекулярных и металлических кристаллических решеток. Эффект </w:t>
      </w:r>
      <w:proofErr w:type="spellStart"/>
      <w:r w:rsidRPr="00985927">
        <w:t>Тиндаля</w:t>
      </w:r>
      <w:proofErr w:type="spellEnd"/>
      <w:r w:rsidRPr="00985927">
        <w:t>. Модели молекул изомеров, гомологов.</w:t>
      </w:r>
    </w:p>
    <w:p w:rsidR="00F24F02" w:rsidRPr="00985927" w:rsidRDefault="00F24F02" w:rsidP="003F14A2">
      <w:pPr>
        <w:ind w:firstLine="709"/>
        <w:jc w:val="both"/>
      </w:pPr>
      <w:r w:rsidRPr="00985927">
        <w:t>.</w:t>
      </w:r>
    </w:p>
    <w:p w:rsidR="00F24F02" w:rsidRPr="00985927" w:rsidRDefault="00F24F02" w:rsidP="003F14A2">
      <w:pPr>
        <w:ind w:firstLine="709"/>
        <w:jc w:val="both"/>
      </w:pPr>
      <w:r w:rsidRPr="00985927">
        <w:rPr>
          <w:b/>
        </w:rPr>
        <w:t>Расчетные задачи.</w:t>
      </w:r>
      <w:r w:rsidRPr="00985927">
        <w:t xml:space="preserve">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F24F02" w:rsidRPr="00985927" w:rsidRDefault="00F24F02" w:rsidP="003F14A2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 w:rsidR="008C116E">
        <w:rPr>
          <w:b/>
        </w:rPr>
        <w:t>3</w:t>
      </w:r>
      <w:r w:rsidRPr="00985927">
        <w:rPr>
          <w:b/>
        </w:rPr>
        <w:t>. Химические реакции (</w:t>
      </w:r>
      <w:r w:rsidR="008C116E">
        <w:rPr>
          <w:b/>
        </w:rPr>
        <w:t>7</w:t>
      </w:r>
      <w:r w:rsidRPr="00985927">
        <w:rPr>
          <w:b/>
        </w:rPr>
        <w:t xml:space="preserve"> часов)</w:t>
      </w:r>
    </w:p>
    <w:p w:rsidR="00F24F02" w:rsidRPr="00985927" w:rsidRDefault="00F24F02" w:rsidP="003F14A2">
      <w:pPr>
        <w:ind w:firstLine="709"/>
        <w:jc w:val="both"/>
      </w:pPr>
      <w:r w:rsidRPr="00985927">
        <w:t>Классификация химических реакций в неорганической и органической химии.</w:t>
      </w:r>
    </w:p>
    <w:p w:rsidR="00F24F02" w:rsidRPr="00985927" w:rsidRDefault="00F24F02" w:rsidP="003F14A2">
      <w:pPr>
        <w:ind w:firstLine="709"/>
        <w:jc w:val="both"/>
      </w:pPr>
      <w:r w:rsidRPr="00985927">
        <w:t xml:space="preserve"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985927">
        <w:t>ЛеШателье</w:t>
      </w:r>
      <w:proofErr w:type="spellEnd"/>
      <w:r w:rsidRPr="00985927">
        <w:t>. Производство серной кислоты контактным способом.</w:t>
      </w:r>
    </w:p>
    <w:p w:rsidR="003F14A2" w:rsidRPr="00985927" w:rsidRDefault="00483911" w:rsidP="00483911">
      <w:pPr>
        <w:tabs>
          <w:tab w:val="left" w:pos="7920"/>
        </w:tabs>
        <w:ind w:firstLine="709"/>
        <w:jc w:val="both"/>
        <w:rPr>
          <w:i/>
        </w:rPr>
      </w:pPr>
      <w:r w:rsidRPr="00985927">
        <w:rPr>
          <w:i/>
        </w:rPr>
        <w:tab/>
      </w:r>
    </w:p>
    <w:p w:rsidR="003F14A2" w:rsidRPr="00985927" w:rsidRDefault="003F14A2" w:rsidP="003F14A2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A439B0" w:rsidRPr="00985927" w:rsidRDefault="00A439B0" w:rsidP="003F14A2">
      <w:pPr>
        <w:ind w:firstLine="709"/>
        <w:jc w:val="both"/>
      </w:pPr>
      <w:r w:rsidRPr="00985927">
        <w:rPr>
          <w:b/>
        </w:rPr>
        <w:t>Лабораторные опыты.</w:t>
      </w:r>
      <w:r w:rsidRPr="00985927">
        <w:t xml:space="preserve"> Проведение реакций ионного обмена для характеристики свойств электролитов.</w:t>
      </w:r>
    </w:p>
    <w:p w:rsidR="00A439B0" w:rsidRPr="00985927" w:rsidRDefault="00A439B0" w:rsidP="003F14A2">
      <w:pPr>
        <w:ind w:firstLine="709"/>
        <w:jc w:val="both"/>
      </w:pPr>
      <w:r w:rsidRPr="00985927">
        <w:rPr>
          <w:b/>
        </w:rPr>
        <w:t>Практическая работа.</w:t>
      </w:r>
      <w:r w:rsidRPr="00985927">
        <w:t xml:space="preserve"> Влияние различных факторов на скорость химической реакции.</w:t>
      </w:r>
    </w:p>
    <w:p w:rsidR="00A439B0" w:rsidRDefault="00A439B0" w:rsidP="003F14A2">
      <w:pPr>
        <w:ind w:firstLine="709"/>
        <w:jc w:val="both"/>
      </w:pPr>
      <w:r w:rsidRPr="00985927">
        <w:rPr>
          <w:b/>
        </w:rPr>
        <w:t>Расчетные задачи.</w:t>
      </w:r>
      <w:r w:rsidRPr="00985927">
        <w:t xml:space="preserve"> 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424D33" w:rsidRDefault="006B6ADD" w:rsidP="006B6ADD">
      <w:pPr>
        <w:ind w:firstLine="709"/>
        <w:jc w:val="both"/>
        <w:rPr>
          <w:b/>
        </w:rPr>
      </w:pPr>
      <w:r w:rsidRPr="006B6ADD">
        <w:rPr>
          <w:b/>
        </w:rPr>
        <w:t xml:space="preserve">Тема 4.Растворы </w:t>
      </w:r>
      <w:r w:rsidR="00424D33">
        <w:rPr>
          <w:b/>
        </w:rPr>
        <w:t>(7 часов)</w:t>
      </w:r>
    </w:p>
    <w:p w:rsidR="006B6ADD" w:rsidRDefault="006B6ADD" w:rsidP="006B6ADD">
      <w:pPr>
        <w:ind w:firstLine="709"/>
        <w:jc w:val="both"/>
      </w:pPr>
      <w:r w:rsidRPr="00985927">
        <w:t>Дисперсные системы. Истинные растворы. Способы выражения концентрации растворов: массовая доля растворенного вещества, молярная концентрация. Коллоидные растворы. Золи, гели.</w:t>
      </w:r>
      <w:r w:rsidRPr="006B6ADD">
        <w:t xml:space="preserve"> </w:t>
      </w:r>
    </w:p>
    <w:p w:rsidR="006B6ADD" w:rsidRPr="00985927" w:rsidRDefault="006B6ADD" w:rsidP="006B6ADD">
      <w:pPr>
        <w:ind w:firstLine="709"/>
        <w:jc w:val="both"/>
      </w:pPr>
      <w:r w:rsidRPr="00985927">
        <w:lastRenderedPageBreak/>
        <w:t xml:space="preserve">Электролитическая диссоциация. Сильные и слабые электролиты. </w:t>
      </w:r>
      <w:r w:rsidRPr="00985927">
        <w:rPr>
          <w:i/>
        </w:rPr>
        <w:t>Кислотно-основные взаимодействия в растворах</w:t>
      </w:r>
      <w:r w:rsidRPr="00985927">
        <w:t xml:space="preserve">. Среда водных растворов: кислая, нейтральная, щелочная. </w:t>
      </w:r>
      <w:r w:rsidRPr="00985927">
        <w:rPr>
          <w:i/>
        </w:rPr>
        <w:t>Ионное произведение воды</w:t>
      </w:r>
      <w:r w:rsidRPr="00985927">
        <w:t>. Водородный показатель (</w:t>
      </w:r>
      <w:r w:rsidRPr="00985927">
        <w:rPr>
          <w:lang w:val="en-US"/>
        </w:rPr>
        <w:t>pH</w:t>
      </w:r>
      <w:r w:rsidRPr="00985927">
        <w:t>) раствора.</w:t>
      </w:r>
    </w:p>
    <w:p w:rsidR="006B6ADD" w:rsidRPr="00985927" w:rsidRDefault="006B6ADD" w:rsidP="006B6ADD">
      <w:pPr>
        <w:ind w:firstLine="709"/>
        <w:jc w:val="both"/>
      </w:pPr>
      <w:r w:rsidRPr="00985927">
        <w:rPr>
          <w:i/>
        </w:rPr>
        <w:t>Гидролиз органических и неорганических соединений.</w:t>
      </w:r>
    </w:p>
    <w:p w:rsidR="006B6ADD" w:rsidRPr="006B6ADD" w:rsidRDefault="006B6ADD" w:rsidP="003F14A2">
      <w:pPr>
        <w:ind w:firstLine="709"/>
        <w:jc w:val="both"/>
        <w:rPr>
          <w:b/>
        </w:rPr>
      </w:pPr>
      <w:r w:rsidRPr="00985927">
        <w:rPr>
          <w:b/>
        </w:rPr>
        <w:t>Практическая работа.</w:t>
      </w:r>
      <w:r w:rsidRPr="00985927">
        <w:t xml:space="preserve"> Приготовление раствора с заданной молярной концентрацией</w:t>
      </w:r>
    </w:p>
    <w:p w:rsidR="006B6ADD" w:rsidRDefault="00A439B0" w:rsidP="003F14A2">
      <w:pPr>
        <w:ind w:firstLine="709"/>
        <w:jc w:val="both"/>
        <w:rPr>
          <w:b/>
        </w:rPr>
      </w:pPr>
      <w:r w:rsidRPr="00985927">
        <w:rPr>
          <w:b/>
        </w:rPr>
        <w:t>Тема 5.</w:t>
      </w:r>
      <w:r w:rsidR="006B6ADD">
        <w:rPr>
          <w:b/>
        </w:rPr>
        <w:t>Электрохимические реакции</w:t>
      </w:r>
      <w:r w:rsidRPr="00985927">
        <w:rPr>
          <w:b/>
        </w:rPr>
        <w:t xml:space="preserve"> </w:t>
      </w:r>
      <w:r w:rsidR="00424D33">
        <w:rPr>
          <w:b/>
        </w:rPr>
        <w:t>(5 часов)</w:t>
      </w:r>
    </w:p>
    <w:p w:rsidR="006B6ADD" w:rsidRPr="006B6ADD" w:rsidRDefault="006B6ADD" w:rsidP="003F14A2">
      <w:pPr>
        <w:ind w:firstLine="709"/>
        <w:jc w:val="both"/>
      </w:pPr>
      <w:r w:rsidRPr="006B6ADD">
        <w:t>Химические источники тока.</w:t>
      </w:r>
      <w:r>
        <w:t xml:space="preserve"> Ряд стандартных электродных потенциалов.</w:t>
      </w:r>
      <w:r w:rsidRPr="006B6ADD">
        <w:t xml:space="preserve"> </w:t>
      </w:r>
      <w:r w:rsidRPr="00985927">
        <w:t xml:space="preserve">Электролиз растворов и расплавов. </w:t>
      </w:r>
      <w:r w:rsidRPr="00985927">
        <w:rPr>
          <w:i/>
        </w:rPr>
        <w:t>Понятие о коррозии металлов. Способы защиты от коррозии.</w:t>
      </w:r>
    </w:p>
    <w:p w:rsidR="00A439B0" w:rsidRPr="00985927" w:rsidRDefault="006B6ADD" w:rsidP="003F14A2">
      <w:pPr>
        <w:ind w:firstLine="709"/>
        <w:jc w:val="both"/>
        <w:rPr>
          <w:b/>
        </w:rPr>
      </w:pPr>
      <w:r w:rsidRPr="006B6ADD">
        <w:rPr>
          <w:b/>
        </w:rPr>
        <w:t>Тема 6</w:t>
      </w:r>
      <w:r>
        <w:rPr>
          <w:b/>
        </w:rPr>
        <w:t xml:space="preserve">. </w:t>
      </w:r>
      <w:r w:rsidR="00A439B0" w:rsidRPr="00985927">
        <w:rPr>
          <w:b/>
        </w:rPr>
        <w:t>Металлы (1</w:t>
      </w:r>
      <w:r w:rsidR="00424D33">
        <w:rPr>
          <w:b/>
        </w:rPr>
        <w:t>2</w:t>
      </w:r>
      <w:r w:rsidR="00A439B0" w:rsidRPr="00985927">
        <w:rPr>
          <w:b/>
        </w:rPr>
        <w:t xml:space="preserve"> часов)</w:t>
      </w:r>
    </w:p>
    <w:p w:rsidR="00A439B0" w:rsidRPr="00985927" w:rsidRDefault="00A937A6" w:rsidP="003F14A2">
      <w:pPr>
        <w:ind w:firstLine="709"/>
        <w:jc w:val="both"/>
        <w:rPr>
          <w:i/>
        </w:rPr>
      </w:pPr>
      <w:r w:rsidRPr="00985927">
        <w:t xml:space="preserve">Положение металлов в периодической системе химических элементов. Общие свойства металлов. Электрохимический ряд напряжений металлов. Общие способы получения металлов. </w:t>
      </w:r>
    </w:p>
    <w:p w:rsidR="00A937A6" w:rsidRPr="00985927" w:rsidRDefault="00A937A6" w:rsidP="003F14A2">
      <w:pPr>
        <w:ind w:firstLine="709"/>
        <w:jc w:val="both"/>
      </w:pPr>
      <w:r w:rsidRPr="00985927">
        <w:t>Обзор металлов главных подгрупп (А-групп) периодической системы химических элементов.</w:t>
      </w:r>
    </w:p>
    <w:p w:rsidR="00A937A6" w:rsidRPr="00985927" w:rsidRDefault="00A937A6" w:rsidP="00A937A6">
      <w:pPr>
        <w:ind w:firstLine="709"/>
        <w:jc w:val="both"/>
      </w:pPr>
      <w:proofErr w:type="gramStart"/>
      <w:r w:rsidRPr="00985927">
        <w:t xml:space="preserve">Обзор металлов главных подгрупп (Б-групп) периодической системы химических элементов (медь, цинк, </w:t>
      </w:r>
      <w:r w:rsidRPr="00985927">
        <w:rPr>
          <w:i/>
        </w:rPr>
        <w:t>титан, хром, железо, никель, платина</w:t>
      </w:r>
      <w:r w:rsidRPr="00985927">
        <w:t>).</w:t>
      </w:r>
      <w:proofErr w:type="gramEnd"/>
    </w:p>
    <w:p w:rsidR="00A937A6" w:rsidRPr="00985927" w:rsidRDefault="00A937A6" w:rsidP="00A937A6">
      <w:pPr>
        <w:ind w:firstLine="709"/>
        <w:jc w:val="both"/>
      </w:pPr>
      <w:r w:rsidRPr="00985927">
        <w:t>Сплавы металлов.</w:t>
      </w:r>
    </w:p>
    <w:p w:rsidR="00A937A6" w:rsidRPr="00985927" w:rsidRDefault="00A937A6" w:rsidP="00A937A6">
      <w:pPr>
        <w:ind w:firstLine="709"/>
        <w:jc w:val="both"/>
      </w:pPr>
      <w:r w:rsidRPr="00985927">
        <w:t>Оксиды и гидроксиды металлов.</w:t>
      </w:r>
    </w:p>
    <w:p w:rsidR="00A937A6" w:rsidRPr="00985927" w:rsidRDefault="00A937A6" w:rsidP="00A937A6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Pr="00985927">
        <w:rPr>
          <w:lang w:val="en-US"/>
        </w:rPr>
        <w:t>II</w:t>
      </w:r>
      <w:r w:rsidRPr="00985927">
        <w:t>). Опыты по коррозии металлов и защите от нее.</w:t>
      </w:r>
    </w:p>
    <w:p w:rsidR="00A937A6" w:rsidRPr="00985927" w:rsidRDefault="00A937A6" w:rsidP="00A937A6">
      <w:pPr>
        <w:ind w:firstLine="709"/>
        <w:jc w:val="both"/>
      </w:pPr>
      <w:r w:rsidRPr="00985927">
        <w:rPr>
          <w:b/>
        </w:rPr>
        <w:t>Лабораторные опыты.</w:t>
      </w:r>
      <w:r w:rsidRPr="00985927"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6B6ADD" w:rsidRDefault="00A937A6" w:rsidP="00A937A6">
      <w:pPr>
        <w:ind w:firstLine="709"/>
        <w:jc w:val="both"/>
      </w:pPr>
      <w:r w:rsidRPr="00985927">
        <w:rPr>
          <w:b/>
        </w:rPr>
        <w:t>Расчетные задачи</w:t>
      </w:r>
      <w:proofErr w:type="gramStart"/>
      <w:r w:rsidRPr="00985927">
        <w:rPr>
          <w:b/>
        </w:rPr>
        <w:t>.</w:t>
      </w:r>
      <w:r w:rsidRPr="00985927">
        <w:t>Р</w:t>
      </w:r>
      <w:proofErr w:type="gramEnd"/>
      <w:r w:rsidRPr="00985927">
        <w:t>асчеты по химическим уравнениям, связанные с массовой долей выхода продукта реакции от теоретически возможного</w:t>
      </w:r>
    </w:p>
    <w:p w:rsidR="00A937A6" w:rsidRPr="006B6ADD" w:rsidRDefault="006B6ADD" w:rsidP="00A937A6">
      <w:pPr>
        <w:ind w:firstLine="709"/>
        <w:jc w:val="both"/>
        <w:rPr>
          <w:b/>
        </w:rPr>
      </w:pPr>
      <w:r>
        <w:rPr>
          <w:b/>
        </w:rPr>
        <w:t>Практическая работа</w:t>
      </w:r>
      <w:r w:rsidRPr="006B6ADD">
        <w:rPr>
          <w:b/>
        </w:rPr>
        <w:t>.</w:t>
      </w:r>
      <w:r w:rsidR="006A1B7C">
        <w:rPr>
          <w:b/>
        </w:rPr>
        <w:t xml:space="preserve"> </w:t>
      </w:r>
      <w:r w:rsidRPr="006B6ADD">
        <w:rPr>
          <w:b/>
        </w:rPr>
        <w:t>Решение экспериментальных задач по теме «Металл»</w:t>
      </w:r>
      <w:r w:rsidR="00A937A6" w:rsidRPr="006B6ADD">
        <w:rPr>
          <w:b/>
        </w:rPr>
        <w:t>.</w:t>
      </w:r>
    </w:p>
    <w:p w:rsidR="006A1B7C" w:rsidRDefault="006A1B7C" w:rsidP="00A937A6">
      <w:pPr>
        <w:ind w:firstLine="709"/>
        <w:jc w:val="both"/>
        <w:rPr>
          <w:b/>
        </w:rPr>
      </w:pPr>
    </w:p>
    <w:p w:rsidR="00A937A6" w:rsidRPr="00985927" w:rsidRDefault="00A937A6" w:rsidP="00A937A6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 w:rsidR="006A1B7C">
        <w:rPr>
          <w:b/>
        </w:rPr>
        <w:t>7</w:t>
      </w:r>
      <w:r w:rsidRPr="00985927">
        <w:rPr>
          <w:b/>
        </w:rPr>
        <w:t>. Неметаллы (</w:t>
      </w:r>
      <w:r w:rsidR="00424D33">
        <w:rPr>
          <w:b/>
        </w:rPr>
        <w:t>10</w:t>
      </w:r>
      <w:r w:rsidRPr="00985927">
        <w:rPr>
          <w:b/>
        </w:rPr>
        <w:t xml:space="preserve"> часов)</w:t>
      </w:r>
    </w:p>
    <w:p w:rsidR="00A937A6" w:rsidRPr="00985927" w:rsidRDefault="00AE6C10" w:rsidP="00A937A6">
      <w:pPr>
        <w:ind w:firstLine="709"/>
        <w:jc w:val="both"/>
      </w:pPr>
      <w:r w:rsidRPr="00985927"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</w:p>
    <w:p w:rsidR="00AE6C10" w:rsidRPr="00985927" w:rsidRDefault="00AE6C10" w:rsidP="00A937A6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AE6C10" w:rsidRPr="00985927" w:rsidRDefault="00AE6C10" w:rsidP="00A937A6">
      <w:pPr>
        <w:ind w:firstLine="709"/>
        <w:jc w:val="both"/>
      </w:pPr>
      <w:r w:rsidRPr="00985927">
        <w:rPr>
          <w:b/>
        </w:rPr>
        <w:t>Лабораторные опыты.</w:t>
      </w:r>
      <w:r w:rsidRPr="00985927">
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AE6C10" w:rsidRDefault="00AE6C10" w:rsidP="00A937A6">
      <w:pPr>
        <w:ind w:firstLine="709"/>
        <w:jc w:val="both"/>
      </w:pPr>
      <w:r w:rsidRPr="006A1B7C">
        <w:t>Генетическая связь неорга</w:t>
      </w:r>
      <w:r w:rsidR="00483911" w:rsidRPr="006A1B7C">
        <w:t>ническ</w:t>
      </w:r>
      <w:r w:rsidR="006A1B7C">
        <w:t>их и органических веществ.</w:t>
      </w:r>
    </w:p>
    <w:p w:rsidR="006A1B7C" w:rsidRPr="006B6ADD" w:rsidRDefault="006A1B7C" w:rsidP="006A1B7C">
      <w:pPr>
        <w:ind w:firstLine="709"/>
        <w:jc w:val="both"/>
        <w:rPr>
          <w:b/>
        </w:rPr>
      </w:pPr>
      <w:r>
        <w:rPr>
          <w:b/>
        </w:rPr>
        <w:t>Практическая работа</w:t>
      </w:r>
      <w:r w:rsidRPr="006B6ADD">
        <w:rPr>
          <w:b/>
        </w:rPr>
        <w:t>.</w:t>
      </w:r>
      <w:r>
        <w:rPr>
          <w:b/>
        </w:rPr>
        <w:t xml:space="preserve"> </w:t>
      </w:r>
      <w:r w:rsidRPr="006B6ADD">
        <w:rPr>
          <w:b/>
        </w:rPr>
        <w:t>Решение экспериментальных задач по теме «</w:t>
      </w:r>
      <w:r>
        <w:rPr>
          <w:b/>
        </w:rPr>
        <w:t>Нем</w:t>
      </w:r>
      <w:r w:rsidRPr="006B6ADD">
        <w:rPr>
          <w:b/>
        </w:rPr>
        <w:t>еталл</w:t>
      </w:r>
      <w:r>
        <w:rPr>
          <w:b/>
        </w:rPr>
        <w:t>ы</w:t>
      </w:r>
      <w:r w:rsidRPr="006B6ADD">
        <w:rPr>
          <w:b/>
        </w:rPr>
        <w:t>».</w:t>
      </w:r>
    </w:p>
    <w:p w:rsidR="006A1B7C" w:rsidRPr="006A1B7C" w:rsidRDefault="006A1B7C" w:rsidP="00A937A6">
      <w:pPr>
        <w:ind w:firstLine="709"/>
        <w:jc w:val="both"/>
      </w:pPr>
    </w:p>
    <w:p w:rsidR="006A1B7C" w:rsidRDefault="006A1B7C" w:rsidP="00A937A6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>
        <w:rPr>
          <w:b/>
        </w:rPr>
        <w:t>8</w:t>
      </w:r>
      <w:r w:rsidRPr="00985927">
        <w:rPr>
          <w:b/>
        </w:rPr>
        <w:t xml:space="preserve">. </w:t>
      </w:r>
      <w:r>
        <w:rPr>
          <w:b/>
        </w:rPr>
        <w:t>Химия и жизнь.</w:t>
      </w:r>
      <w:r w:rsidR="00424D33">
        <w:rPr>
          <w:b/>
        </w:rPr>
        <w:t xml:space="preserve"> (5ч.)</w:t>
      </w:r>
    </w:p>
    <w:p w:rsidR="006A1B7C" w:rsidRDefault="006A1B7C" w:rsidP="00A937A6">
      <w:pPr>
        <w:ind w:firstLine="709"/>
        <w:jc w:val="both"/>
      </w:pPr>
      <w:r w:rsidRPr="006A1B7C">
        <w:t>Химия</w:t>
      </w:r>
      <w:r>
        <w:t xml:space="preserve"> в промышленности. Принципы химического производства. Химико-технологические принципы промышленного получения металлов. Производство чугуна. Производство стали.</w:t>
      </w:r>
    </w:p>
    <w:p w:rsidR="006A1B7C" w:rsidRDefault="006A1B7C" w:rsidP="00A937A6">
      <w:pPr>
        <w:ind w:firstLine="709"/>
        <w:jc w:val="both"/>
      </w:pPr>
      <w:r>
        <w:t xml:space="preserve">Химия в </w:t>
      </w:r>
      <w:proofErr w:type="spellStart"/>
      <w:r>
        <w:t>быту</w:t>
      </w:r>
      <w:proofErr w:type="gramStart"/>
      <w:r>
        <w:t>.Х</w:t>
      </w:r>
      <w:proofErr w:type="gramEnd"/>
      <w:r>
        <w:t>имическая</w:t>
      </w:r>
      <w:proofErr w:type="spellEnd"/>
      <w:r>
        <w:t xml:space="preserve"> промышленность и окружающая среда.</w:t>
      </w:r>
    </w:p>
    <w:p w:rsidR="006A1B7C" w:rsidRPr="006A1B7C" w:rsidRDefault="006A1B7C" w:rsidP="00A937A6">
      <w:pPr>
        <w:ind w:firstLine="709"/>
        <w:jc w:val="both"/>
      </w:pPr>
    </w:p>
    <w:p w:rsidR="00AE6C10" w:rsidRPr="00985927" w:rsidRDefault="00AE6C10" w:rsidP="00A937A6">
      <w:pPr>
        <w:ind w:firstLine="709"/>
        <w:jc w:val="both"/>
      </w:pPr>
      <w:r w:rsidRPr="00985927">
        <w:rPr>
          <w:b/>
        </w:rPr>
        <w:t>Практикум</w:t>
      </w:r>
      <w:r w:rsidR="00893777">
        <w:rPr>
          <w:b/>
        </w:rPr>
        <w:t xml:space="preserve"> </w:t>
      </w:r>
      <w:r w:rsidR="00424D33">
        <w:rPr>
          <w:b/>
        </w:rPr>
        <w:t>7</w:t>
      </w:r>
      <w:r w:rsidR="00483911" w:rsidRPr="00985927">
        <w:rPr>
          <w:b/>
        </w:rPr>
        <w:t xml:space="preserve"> ч)</w:t>
      </w:r>
      <w:r w:rsidRPr="00985927">
        <w:rPr>
          <w:b/>
        </w:rPr>
        <w:t xml:space="preserve">. </w:t>
      </w:r>
      <w:r w:rsidRPr="00985927">
        <w:t>Решение экспериментальных задач по неорганической химии; решение экспериментальных задач по органической химии; решение практических расчетных задач; получение, собирание и распознавание газов.</w:t>
      </w:r>
    </w:p>
    <w:p w:rsidR="00E2789C" w:rsidRDefault="00E2789C">
      <w:pPr>
        <w:spacing w:after="200" w:line="276" w:lineRule="auto"/>
        <w:rPr>
          <w:bCs/>
          <w:lang w:eastAsia="en-US"/>
        </w:rPr>
      </w:pPr>
      <w:r>
        <w:rPr>
          <w:b/>
        </w:rPr>
        <w:br w:type="page"/>
      </w:r>
    </w:p>
    <w:p w:rsidR="00B307C7" w:rsidRDefault="00E2789C" w:rsidP="00E2789C">
      <w:pPr>
        <w:pStyle w:val="a3"/>
        <w:ind w:firstLine="709"/>
        <w:rPr>
          <w:sz w:val="24"/>
        </w:rPr>
      </w:pPr>
      <w:r w:rsidRPr="00E2789C">
        <w:rPr>
          <w:sz w:val="24"/>
        </w:rPr>
        <w:lastRenderedPageBreak/>
        <w:t>ТЕМАТИЧЕ</w:t>
      </w:r>
      <w:r>
        <w:rPr>
          <w:sz w:val="24"/>
        </w:rPr>
        <w:t>С</w:t>
      </w:r>
      <w:r w:rsidRPr="00E2789C">
        <w:rPr>
          <w:sz w:val="24"/>
        </w:rPr>
        <w:t>КОЕ ПЛАНИРОВАНИЕ</w:t>
      </w:r>
    </w:p>
    <w:p w:rsidR="00E2789C" w:rsidRDefault="00E2789C" w:rsidP="00E2789C">
      <w:pPr>
        <w:pStyle w:val="a3"/>
        <w:ind w:firstLine="709"/>
        <w:rPr>
          <w:sz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93"/>
        <w:gridCol w:w="2872"/>
        <w:gridCol w:w="1132"/>
        <w:gridCol w:w="1595"/>
        <w:gridCol w:w="1654"/>
        <w:gridCol w:w="1608"/>
      </w:tblGrid>
      <w:tr w:rsidR="00E2789C" w:rsidRPr="00E2789C" w:rsidTr="00BC2563">
        <w:tc>
          <w:tcPr>
            <w:tcW w:w="504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№ раздела и тем</w:t>
            </w:r>
          </w:p>
        </w:tc>
        <w:tc>
          <w:tcPr>
            <w:tcW w:w="1458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Наименование разделов и тем</w:t>
            </w:r>
          </w:p>
        </w:tc>
        <w:tc>
          <w:tcPr>
            <w:tcW w:w="574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Учебные часы</w:t>
            </w:r>
          </w:p>
        </w:tc>
        <w:tc>
          <w:tcPr>
            <w:tcW w:w="809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Контрольные работы</w:t>
            </w:r>
          </w:p>
        </w:tc>
        <w:tc>
          <w:tcPr>
            <w:tcW w:w="1655" w:type="pct"/>
            <w:gridSpan w:val="2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Практическая часть</w:t>
            </w:r>
          </w:p>
        </w:tc>
      </w:tr>
      <w:tr w:rsidR="00E2789C" w:rsidRPr="00E2789C" w:rsidTr="00BC2563">
        <w:tc>
          <w:tcPr>
            <w:tcW w:w="504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8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4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9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9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лабораторные опыты</w:t>
            </w:r>
          </w:p>
        </w:tc>
        <w:tc>
          <w:tcPr>
            <w:tcW w:w="815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работы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r w:rsidRPr="00985927">
              <w:t>Важнейшие химические понятия и законы</w:t>
            </w:r>
          </w:p>
        </w:tc>
        <w:tc>
          <w:tcPr>
            <w:tcW w:w="574" w:type="pct"/>
          </w:tcPr>
          <w:p w:rsidR="00E2789C" w:rsidRPr="00985927" w:rsidRDefault="00164D3A" w:rsidP="00E25F78">
            <w:pPr>
              <w:jc w:val="center"/>
            </w:pPr>
            <w:r>
              <w:t>8</w:t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C2563" w:rsidRPr="00E2789C" w:rsidTr="00BC2563">
        <w:tc>
          <w:tcPr>
            <w:tcW w:w="504" w:type="pct"/>
          </w:tcPr>
          <w:p w:rsidR="00BC2563" w:rsidRPr="00E2789C" w:rsidRDefault="00BC2563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BC2563" w:rsidRPr="00985927" w:rsidRDefault="00BC2563" w:rsidP="00A06893">
            <w:r w:rsidRPr="00985927">
              <w:t>Строение вещества</w:t>
            </w:r>
          </w:p>
        </w:tc>
        <w:tc>
          <w:tcPr>
            <w:tcW w:w="574" w:type="pct"/>
          </w:tcPr>
          <w:p w:rsidR="00BC2563" w:rsidRPr="00985927" w:rsidRDefault="00164D3A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BC2563" w:rsidRPr="00E2789C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BC2563" w:rsidRPr="00E2789C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C2563" w:rsidRPr="00E2789C" w:rsidTr="00BC2563">
        <w:tc>
          <w:tcPr>
            <w:tcW w:w="504" w:type="pct"/>
          </w:tcPr>
          <w:p w:rsidR="00BC2563" w:rsidRPr="00E2789C" w:rsidRDefault="00BC2563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BC2563" w:rsidRPr="00985927" w:rsidRDefault="00BC2563" w:rsidP="00A06893">
            <w:r w:rsidRPr="00985927">
              <w:t>Химические реакции</w:t>
            </w:r>
          </w:p>
        </w:tc>
        <w:tc>
          <w:tcPr>
            <w:tcW w:w="574" w:type="pct"/>
          </w:tcPr>
          <w:p w:rsidR="00BC2563" w:rsidRPr="00985927" w:rsidRDefault="00164D3A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9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15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BC2563" w:rsidP="00E25F78">
            <w:r>
              <w:t>Растворы</w:t>
            </w:r>
          </w:p>
        </w:tc>
        <w:tc>
          <w:tcPr>
            <w:tcW w:w="574" w:type="pct"/>
          </w:tcPr>
          <w:p w:rsidR="00E2789C" w:rsidRPr="00985927" w:rsidRDefault="00164D3A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BC2563" w:rsidRPr="00E2789C" w:rsidTr="00BC2563">
        <w:tc>
          <w:tcPr>
            <w:tcW w:w="504" w:type="pct"/>
          </w:tcPr>
          <w:p w:rsidR="00BC2563" w:rsidRPr="00E2789C" w:rsidRDefault="00BC2563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BC2563" w:rsidRDefault="00BC2563" w:rsidP="00E25F78">
            <w:r>
              <w:t>Электрохимические реакции</w:t>
            </w:r>
          </w:p>
        </w:tc>
        <w:tc>
          <w:tcPr>
            <w:tcW w:w="574" w:type="pct"/>
          </w:tcPr>
          <w:p w:rsidR="00BC2563" w:rsidRPr="00985927" w:rsidRDefault="005328FF" w:rsidP="00E25F78">
            <w:pPr>
              <w:jc w:val="center"/>
            </w:pPr>
            <w:r>
              <w:t>5</w:t>
            </w:r>
          </w:p>
        </w:tc>
        <w:tc>
          <w:tcPr>
            <w:tcW w:w="809" w:type="pct"/>
          </w:tcPr>
          <w:p w:rsidR="00BC2563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BC2563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5" w:type="pct"/>
          </w:tcPr>
          <w:p w:rsidR="00BC2563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r w:rsidRPr="00985927">
              <w:t>Металлы</w:t>
            </w:r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12</w:t>
            </w:r>
          </w:p>
        </w:tc>
        <w:tc>
          <w:tcPr>
            <w:tcW w:w="80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15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r w:rsidRPr="00985927">
              <w:t xml:space="preserve">Неметаллы </w:t>
            </w:r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10</w:t>
            </w:r>
          </w:p>
        </w:tc>
        <w:tc>
          <w:tcPr>
            <w:tcW w:w="80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BC2563" w:rsidP="00E25F78">
            <w:r>
              <w:t>Химия и жизнь</w:t>
            </w:r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5</w:t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proofErr w:type="spellStart"/>
            <w:r w:rsidRPr="00985927">
              <w:t>Практикум</w:t>
            </w:r>
            <w:proofErr w:type="gramStart"/>
            <w:r w:rsidR="005328FF">
              <w:t>,о</w:t>
            </w:r>
            <w:proofErr w:type="gramEnd"/>
            <w:r w:rsidR="005328FF">
              <w:t>бобщение</w:t>
            </w:r>
            <w:proofErr w:type="spellEnd"/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E2789C" w:rsidRPr="00E2789C" w:rsidRDefault="005328FF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E2789C" w:rsidRPr="00E2789C" w:rsidRDefault="00A240E9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58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2789C">
              <w:rPr>
                <w:b/>
              </w:rPr>
              <w:t>Итого:</w:t>
            </w:r>
          </w:p>
        </w:tc>
        <w:tc>
          <w:tcPr>
            <w:tcW w:w="574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BE7B13">
              <w:rPr>
                <w:b/>
                <w:noProof/>
              </w:rPr>
              <w:t>68</w:t>
            </w:r>
            <w:r>
              <w:rPr>
                <w:b/>
              </w:rPr>
              <w:fldChar w:fldCharType="end"/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9" w:type="pct"/>
          </w:tcPr>
          <w:p w:rsidR="00E2789C" w:rsidRPr="00E2789C" w:rsidRDefault="00893777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5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E2789C" w:rsidRPr="00E2789C" w:rsidRDefault="00E2789C" w:rsidP="00E2789C">
      <w:pPr>
        <w:pStyle w:val="a3"/>
        <w:ind w:firstLine="709"/>
        <w:rPr>
          <w:sz w:val="24"/>
        </w:rPr>
      </w:pPr>
    </w:p>
    <w:p w:rsidR="00E2789C" w:rsidRDefault="00E2789C" w:rsidP="00B307C7">
      <w:pPr>
        <w:pStyle w:val="a3"/>
        <w:ind w:firstLine="709"/>
        <w:jc w:val="both"/>
        <w:rPr>
          <w:b w:val="0"/>
          <w:sz w:val="24"/>
        </w:rPr>
      </w:pPr>
    </w:p>
    <w:p w:rsidR="00E2789C" w:rsidRDefault="00E2789C" w:rsidP="00B307C7">
      <w:pPr>
        <w:pStyle w:val="a3"/>
        <w:ind w:firstLine="709"/>
        <w:jc w:val="both"/>
        <w:rPr>
          <w:b w:val="0"/>
          <w:sz w:val="24"/>
        </w:rPr>
      </w:pPr>
    </w:p>
    <w:p w:rsidR="00E2789C" w:rsidRPr="00E2789C" w:rsidRDefault="00E2789C" w:rsidP="00E43AB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76D1B" w:rsidRDefault="00876D1B">
      <w:pPr>
        <w:spacing w:after="200" w:line="276" w:lineRule="auto"/>
        <w:sectPr w:rsidR="00876D1B" w:rsidSect="008C116E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b/>
        </w:rPr>
      </w:pPr>
      <w:r w:rsidRPr="00876D1B">
        <w:rPr>
          <w:rFonts w:eastAsiaTheme="minorEastAsia"/>
          <w:b/>
        </w:rPr>
        <w:lastRenderedPageBreak/>
        <w:t>Тематическое планирование учебного материала по химии</w:t>
      </w: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b/>
        </w:rPr>
      </w:pPr>
      <w:r w:rsidRPr="00876D1B">
        <w:rPr>
          <w:rFonts w:eastAsiaTheme="minorEastAsia"/>
          <w:b/>
        </w:rPr>
        <w:t>для изучения предмета по УМК Г.Е. Рудзитиса и Ф.Г. Фельдмана   11 класс</w:t>
      </w: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i/>
        </w:rPr>
      </w:pPr>
      <w:r w:rsidRPr="00876D1B">
        <w:rPr>
          <w:rFonts w:eastAsiaTheme="minorEastAsia"/>
          <w:i/>
        </w:rPr>
        <w:t>(2 часа в неделю, в течение года - 68 часов)</w:t>
      </w:r>
    </w:p>
    <w:p w:rsidR="00A240E9" w:rsidRDefault="00A240E9" w:rsidP="00A240E9">
      <w:proofErr w:type="spellStart"/>
      <w:r>
        <w:t>Ктп</w:t>
      </w:r>
      <w:proofErr w:type="spellEnd"/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942"/>
        <w:gridCol w:w="11215"/>
        <w:gridCol w:w="1134"/>
        <w:gridCol w:w="1134"/>
      </w:tblGrid>
      <w:tr w:rsidR="00D34DAD" w:rsidTr="00AA5126">
        <w:trPr>
          <w:trHeight w:val="335"/>
        </w:trPr>
        <w:tc>
          <w:tcPr>
            <w:tcW w:w="942" w:type="dxa"/>
            <w:vMerge w:val="restart"/>
          </w:tcPr>
          <w:p w:rsidR="00D34DAD" w:rsidRPr="00C75C31" w:rsidRDefault="00D34DAD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№ урока</w:t>
            </w:r>
          </w:p>
        </w:tc>
        <w:tc>
          <w:tcPr>
            <w:tcW w:w="11215" w:type="dxa"/>
            <w:vMerge w:val="restart"/>
          </w:tcPr>
          <w:p w:rsidR="00D34DAD" w:rsidRPr="00C75C31" w:rsidRDefault="00D34DAD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Тема урока</w:t>
            </w:r>
          </w:p>
        </w:tc>
        <w:tc>
          <w:tcPr>
            <w:tcW w:w="2268" w:type="dxa"/>
            <w:gridSpan w:val="2"/>
          </w:tcPr>
          <w:p w:rsidR="00D34DAD" w:rsidRPr="00C75C31" w:rsidRDefault="00D34DAD" w:rsidP="005A1DB7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Дата</w:t>
            </w:r>
          </w:p>
        </w:tc>
      </w:tr>
      <w:tr w:rsidR="00D34DAD" w:rsidTr="005A1DB7">
        <w:trPr>
          <w:trHeight w:val="201"/>
        </w:trPr>
        <w:tc>
          <w:tcPr>
            <w:tcW w:w="942" w:type="dxa"/>
            <w:vMerge/>
          </w:tcPr>
          <w:p w:rsidR="00D34DAD" w:rsidRPr="00C75C31" w:rsidRDefault="00D34DAD" w:rsidP="00A06893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1215" w:type="dxa"/>
            <w:vMerge/>
          </w:tcPr>
          <w:p w:rsidR="00D34DAD" w:rsidRPr="00C75C31" w:rsidRDefault="00D34DAD" w:rsidP="00A06893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134" w:type="dxa"/>
          </w:tcPr>
          <w:p w:rsidR="00D34DAD" w:rsidRPr="00C75C31" w:rsidRDefault="00D34DAD" w:rsidP="005A1DB7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План</w:t>
            </w:r>
          </w:p>
        </w:tc>
        <w:tc>
          <w:tcPr>
            <w:tcW w:w="1134" w:type="dxa"/>
          </w:tcPr>
          <w:p w:rsidR="00D34DAD" w:rsidRPr="00C75C31" w:rsidRDefault="00D34DAD" w:rsidP="005A1DB7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Факт</w:t>
            </w: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876D1B" w:rsidRDefault="005A1DB7" w:rsidP="005A1DB7">
            <w:pPr>
              <w:ind w:right="-392"/>
              <w:rPr>
                <w:rFonts w:eastAsiaTheme="minorEastAsia"/>
              </w:rPr>
            </w:pPr>
            <w:r w:rsidRPr="00876D1B">
              <w:rPr>
                <w:rFonts w:eastAsiaTheme="minorEastAsia"/>
                <w:b/>
              </w:rPr>
              <w:t xml:space="preserve"> </w:t>
            </w:r>
          </w:p>
          <w:p w:rsidR="005A1DB7" w:rsidRDefault="005A1DB7" w:rsidP="00A06893">
            <w:pPr>
              <w:rPr>
                <w:rFonts w:eastAsiaTheme="minorEastAsia"/>
              </w:rPr>
            </w:pPr>
            <w:r w:rsidRPr="00876D1B">
              <w:rPr>
                <w:rFonts w:eastAsiaTheme="minorEastAsia"/>
              </w:rPr>
              <w:t xml:space="preserve">Атом. Химический элемент. Изотопы. </w:t>
            </w:r>
          </w:p>
          <w:p w:rsidR="005A1DB7" w:rsidRDefault="005A1DB7" w:rsidP="00A06893">
            <w:pPr>
              <w:rPr>
                <w:rFonts w:eastAsiaTheme="minorEastAsia"/>
              </w:rPr>
            </w:pPr>
          </w:p>
          <w:p w:rsidR="005A1DB7" w:rsidRPr="00876D1B" w:rsidRDefault="005A1DB7" w:rsidP="00A0689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Повторение </w:t>
            </w:r>
            <w:proofErr w:type="gramStart"/>
            <w:r>
              <w:rPr>
                <w:rFonts w:eastAsiaTheme="minorEastAsia"/>
              </w:rPr>
              <w:t>пройденного</w:t>
            </w:r>
            <w:proofErr w:type="gramEnd"/>
            <w:r>
              <w:rPr>
                <w:rFonts w:eastAsiaTheme="minorEastAsia"/>
              </w:rPr>
              <w:t xml:space="preserve"> в 10 </w:t>
            </w:r>
            <w:proofErr w:type="spellStart"/>
            <w:r>
              <w:rPr>
                <w:rFonts w:eastAsiaTheme="minorEastAsia"/>
              </w:rPr>
              <w:t>кл</w:t>
            </w:r>
            <w:proofErr w:type="spellEnd"/>
            <w:r>
              <w:rPr>
                <w:rFonts w:eastAsiaTheme="minorEastAsia"/>
              </w:rPr>
              <w:t>.</w:t>
            </w:r>
          </w:p>
        </w:tc>
        <w:tc>
          <w:tcPr>
            <w:tcW w:w="1134" w:type="dxa"/>
          </w:tcPr>
          <w:p w:rsidR="005A1DB7" w:rsidRDefault="005A1DB7">
            <w:pPr>
              <w:spacing w:after="200" w:line="276" w:lineRule="auto"/>
              <w:rPr>
                <w:rFonts w:eastAsiaTheme="minorEastAsia"/>
              </w:rPr>
            </w:pPr>
          </w:p>
          <w:p w:rsidR="005A1DB7" w:rsidRDefault="005A1DB7">
            <w:pPr>
              <w:spacing w:after="200" w:line="276" w:lineRule="auto"/>
              <w:rPr>
                <w:rFonts w:eastAsiaTheme="minorEastAsia"/>
              </w:rPr>
            </w:pPr>
          </w:p>
          <w:p w:rsidR="005A1DB7" w:rsidRDefault="005A1DB7">
            <w:pPr>
              <w:spacing w:after="200" w:line="276" w:lineRule="auto"/>
              <w:rPr>
                <w:rFonts w:eastAsiaTheme="minorEastAsia"/>
              </w:rPr>
            </w:pPr>
          </w:p>
          <w:p w:rsidR="005A1DB7" w:rsidRPr="00876D1B" w:rsidRDefault="005A1DB7" w:rsidP="005A1DB7">
            <w:pPr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5A1DB7" w:rsidRDefault="005A1DB7">
            <w:pPr>
              <w:spacing w:after="200" w:line="276" w:lineRule="auto"/>
              <w:rPr>
                <w:rFonts w:eastAsiaTheme="minorEastAsia"/>
              </w:rPr>
            </w:pPr>
          </w:p>
          <w:p w:rsidR="005A1DB7" w:rsidRDefault="005A1DB7">
            <w:pPr>
              <w:spacing w:after="200" w:line="276" w:lineRule="auto"/>
              <w:rPr>
                <w:rFonts w:eastAsiaTheme="minorEastAsia"/>
              </w:rPr>
            </w:pPr>
          </w:p>
          <w:p w:rsidR="005A1DB7" w:rsidRDefault="005A1DB7">
            <w:pPr>
              <w:spacing w:after="200" w:line="276" w:lineRule="auto"/>
              <w:rPr>
                <w:rFonts w:eastAsiaTheme="minorEastAsia"/>
              </w:rPr>
            </w:pPr>
          </w:p>
          <w:p w:rsidR="005A1DB7" w:rsidRPr="00876D1B" w:rsidRDefault="005A1DB7" w:rsidP="005A1DB7">
            <w:pPr>
              <w:rPr>
                <w:rFonts w:eastAsiaTheme="minorEastAsia"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Закон сохранения массы и энергии в химии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Распределение электронов в атомах больших периодов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C75C31" w:rsidRDefault="005A1DB7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1134" w:type="dxa"/>
          </w:tcPr>
          <w:p w:rsidR="005A1DB7" w:rsidRPr="00C75C31" w:rsidRDefault="005A1DB7" w:rsidP="005A1DB7">
            <w:pPr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5A1DB7" w:rsidRPr="00C75C31" w:rsidRDefault="005A1DB7" w:rsidP="005A1DB7">
            <w:pPr>
              <w:rPr>
                <w:rFonts w:eastAsiaTheme="minorEastAsia"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Валентность и валентные возможности атомов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B009F1" w:rsidTr="005A1DB7">
        <w:tc>
          <w:tcPr>
            <w:tcW w:w="942" w:type="dxa"/>
          </w:tcPr>
          <w:p w:rsidR="00B009F1" w:rsidRDefault="00B009F1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B009F1" w:rsidRDefault="00B009F1" w:rsidP="00A06893">
            <w:r>
              <w:t>Входная контрольная работа</w:t>
            </w:r>
          </w:p>
        </w:tc>
        <w:tc>
          <w:tcPr>
            <w:tcW w:w="1134" w:type="dxa"/>
          </w:tcPr>
          <w:p w:rsidR="00B009F1" w:rsidRDefault="00B009F1" w:rsidP="005A1DB7"/>
        </w:tc>
        <w:tc>
          <w:tcPr>
            <w:tcW w:w="1134" w:type="dxa"/>
          </w:tcPr>
          <w:p w:rsidR="00B009F1" w:rsidRDefault="00B009F1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Периодическое изменение валентности и радиусов атомов.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Основные виды химической связи Ионная и ковалентная связь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Составление электронных формул веществ с ковалентной связью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Металлическая связь. Водородная связь.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Пространственное строение молекул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Строение кристаллов. Кристаллические решетки.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7C176C" w:rsidRDefault="005A1DB7" w:rsidP="00A06893">
            <w:r w:rsidRPr="007C176C">
              <w:t>Причины многообразия веществ</w:t>
            </w:r>
          </w:p>
        </w:tc>
        <w:tc>
          <w:tcPr>
            <w:tcW w:w="1134" w:type="dxa"/>
          </w:tcPr>
          <w:p w:rsidR="005A1DB7" w:rsidRPr="007C176C" w:rsidRDefault="005A1DB7" w:rsidP="005A1DB7"/>
        </w:tc>
        <w:tc>
          <w:tcPr>
            <w:tcW w:w="1134" w:type="dxa"/>
          </w:tcPr>
          <w:p w:rsidR="005A1DB7" w:rsidRPr="007C176C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7C176C" w:rsidRDefault="005A1DB7" w:rsidP="00A06893">
            <w:pPr>
              <w:rPr>
                <w:b/>
              </w:rPr>
            </w:pPr>
            <w:r w:rsidRPr="007C176C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№2</w:t>
            </w:r>
            <w:r w:rsidRPr="007C176C">
              <w:rPr>
                <w:b/>
              </w:rPr>
              <w:t xml:space="preserve"> по темам «Важнейшие химические понятия и законы», «Строение вещества»</w:t>
            </w:r>
          </w:p>
        </w:tc>
        <w:tc>
          <w:tcPr>
            <w:tcW w:w="1134" w:type="dxa"/>
          </w:tcPr>
          <w:p w:rsidR="005A1DB7" w:rsidRPr="007C176C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7C176C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Классификация химических реакций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 w:rsidRPr="00D34DAD">
              <w:t>Классификация химических реакций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Скорость химических реакций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Скорость химических реакций. Кинетическое уравнение реакции.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Катализ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Химическое равновесие и способы его смещения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Урок-обобщение по теме «Химические реакции»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Дисперсные системы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Способы выражения концентрации растворов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rPr>
          <w:trHeight w:val="345"/>
        </w:trPr>
        <w:tc>
          <w:tcPr>
            <w:tcW w:w="942" w:type="dxa"/>
            <w:vMerge w:val="restart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  <w:vMerge w:val="restart"/>
          </w:tcPr>
          <w:p w:rsidR="005A1DB7" w:rsidRDefault="005A1DB7" w:rsidP="00A06893">
            <w:r>
              <w:t>Решение задач на приготовление раствора определен</w:t>
            </w:r>
            <w:r w:rsidRPr="007C176C">
              <w:t>ной молярной концентрации</w:t>
            </w:r>
          </w:p>
        </w:tc>
        <w:tc>
          <w:tcPr>
            <w:tcW w:w="1134" w:type="dxa"/>
            <w:vMerge w:val="restart"/>
          </w:tcPr>
          <w:p w:rsidR="005A1DB7" w:rsidRDefault="005A1DB7" w:rsidP="005A1DB7"/>
        </w:tc>
        <w:tc>
          <w:tcPr>
            <w:tcW w:w="1134" w:type="dxa"/>
            <w:vMerge w:val="restart"/>
          </w:tcPr>
          <w:p w:rsidR="005A1DB7" w:rsidRDefault="005A1DB7" w:rsidP="005A1DB7"/>
        </w:tc>
      </w:tr>
      <w:tr w:rsidR="005A1DB7" w:rsidTr="005A1DB7">
        <w:trPr>
          <w:trHeight w:val="735"/>
        </w:trPr>
        <w:tc>
          <w:tcPr>
            <w:tcW w:w="942" w:type="dxa"/>
            <w:vMerge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  <w:vMerge/>
          </w:tcPr>
          <w:p w:rsidR="005A1DB7" w:rsidRDefault="005A1DB7" w:rsidP="00A06893"/>
        </w:tc>
        <w:tc>
          <w:tcPr>
            <w:tcW w:w="1134" w:type="dxa"/>
            <w:vMerge/>
          </w:tcPr>
          <w:p w:rsidR="005A1DB7" w:rsidRDefault="005A1DB7" w:rsidP="00A06893"/>
        </w:tc>
        <w:tc>
          <w:tcPr>
            <w:tcW w:w="1134" w:type="dxa"/>
            <w:vMerge/>
          </w:tcPr>
          <w:p w:rsidR="005A1DB7" w:rsidRDefault="005A1DB7" w:rsidP="00A06893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AD581C" w:rsidRDefault="005A1DB7" w:rsidP="00A06893">
            <w:pPr>
              <w:rPr>
                <w:b/>
              </w:rPr>
            </w:pPr>
            <w:r w:rsidRPr="00AD581C">
              <w:rPr>
                <w:b/>
              </w:rPr>
              <w:t>Практическая работа №1 Приготовление раствора с заданной молярной концентрацией</w:t>
            </w:r>
          </w:p>
        </w:tc>
        <w:tc>
          <w:tcPr>
            <w:tcW w:w="1134" w:type="dxa"/>
          </w:tcPr>
          <w:p w:rsidR="005A1DB7" w:rsidRPr="00AD581C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AD581C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Электролитическая диссоциация. Водородный показатель.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Реакц</w:t>
            </w:r>
            <w:proofErr w:type="gramStart"/>
            <w:r>
              <w:t>ии  ио</w:t>
            </w:r>
            <w:proofErr w:type="gramEnd"/>
            <w:r>
              <w:t>нного обмена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 w:rsidRPr="006D16E4">
              <w:t>Гидролиз органических и неорганических соединений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Химические источники  тока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Ряд стандартных электродных потенциалов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Коррозия металлов и ее предупреждение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Электролиз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AD581C" w:rsidRDefault="005A1DB7" w:rsidP="00A06893">
            <w:pPr>
              <w:rPr>
                <w:b/>
              </w:rPr>
            </w:pPr>
            <w:r w:rsidRPr="00AD581C">
              <w:rPr>
                <w:b/>
              </w:rPr>
              <w:t xml:space="preserve">Итоговая контрольная работа </w:t>
            </w:r>
            <w:r>
              <w:rPr>
                <w:b/>
              </w:rPr>
              <w:t xml:space="preserve">№3 </w:t>
            </w:r>
            <w:r w:rsidRPr="00AD581C">
              <w:rPr>
                <w:b/>
              </w:rPr>
              <w:t xml:space="preserve">за </w:t>
            </w:r>
            <w:r w:rsidRPr="00AD581C">
              <w:rPr>
                <w:b/>
                <w:lang w:val="en-US"/>
              </w:rPr>
              <w:t>I</w:t>
            </w:r>
            <w:r w:rsidRPr="00AD581C">
              <w:rPr>
                <w:b/>
              </w:rPr>
              <w:t xml:space="preserve"> полугодие по разделу «Теоретические основы химии»</w:t>
            </w:r>
          </w:p>
        </w:tc>
        <w:tc>
          <w:tcPr>
            <w:tcW w:w="1134" w:type="dxa"/>
          </w:tcPr>
          <w:p w:rsidR="005A1DB7" w:rsidRPr="00AD581C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AD581C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 w:rsidRPr="002604FC">
              <w:t xml:space="preserve">Общая характеристика металлов  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Обзор металлических элементов А-групп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Общий обзор металлических элементов Б-групп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Медь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Цинк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Титан и хром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Железо, никель, платина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Сплавы металлов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Оксиды и гидроксиды металлов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394BD2" w:rsidRDefault="005A1DB7" w:rsidP="00A06893">
            <w:pPr>
              <w:rPr>
                <w:b/>
              </w:rPr>
            </w:pPr>
            <w:r w:rsidRPr="00394BD2">
              <w:rPr>
                <w:b/>
              </w:rPr>
              <w:t>Практическая работа №2 Решение Экспериментальных задач по теме «Металлы»</w:t>
            </w:r>
          </w:p>
        </w:tc>
        <w:tc>
          <w:tcPr>
            <w:tcW w:w="1134" w:type="dxa"/>
          </w:tcPr>
          <w:p w:rsidR="005A1DB7" w:rsidRPr="00394BD2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394BD2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 xml:space="preserve">Решение задач 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882464" w:rsidRDefault="005A1DB7" w:rsidP="00A06893">
            <w:pPr>
              <w:rPr>
                <w:b/>
              </w:rPr>
            </w:pPr>
            <w:r w:rsidRPr="00882464">
              <w:rPr>
                <w:b/>
              </w:rPr>
              <w:t xml:space="preserve">Контрольная работа </w:t>
            </w:r>
            <w:r>
              <w:rPr>
                <w:b/>
              </w:rPr>
              <w:t xml:space="preserve"> №4 </w:t>
            </w:r>
            <w:r w:rsidRPr="00882464">
              <w:rPr>
                <w:b/>
              </w:rPr>
              <w:t>по теме «Металлы»</w:t>
            </w:r>
          </w:p>
        </w:tc>
        <w:tc>
          <w:tcPr>
            <w:tcW w:w="1134" w:type="dxa"/>
          </w:tcPr>
          <w:p w:rsidR="005A1DB7" w:rsidRPr="00882464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882464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Обзор неметаллов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Свойства и применение важнейших неметаллов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Свойства и применение важнейших неметаллов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Общая характеристика оксидов неметаллов и кислородосодержащих кислот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 w:rsidRPr="00C75C31">
              <w:rPr>
                <w:rFonts w:asciiTheme="minorHAnsi" w:eastAsiaTheme="minorEastAsia" w:hAnsiTheme="minorHAnsi" w:cstheme="minorBidi"/>
              </w:rPr>
              <w:t>Окислительные свойства азотной и серной кислот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Серная кислота и азотная кислоты. Их применение.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 w:rsidRPr="001028E2">
              <w:t>Водородные соединения неметаллов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Генетическая связь неорганических и органических веществ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394BD2" w:rsidRDefault="005A1DB7" w:rsidP="00A06893">
            <w:pPr>
              <w:rPr>
                <w:b/>
              </w:rPr>
            </w:pPr>
            <w:r w:rsidRPr="00394BD2">
              <w:rPr>
                <w:b/>
              </w:rPr>
              <w:t>Практическая работа №</w:t>
            </w:r>
            <w:r>
              <w:rPr>
                <w:b/>
              </w:rPr>
              <w:t xml:space="preserve">3. </w:t>
            </w:r>
            <w:r w:rsidRPr="00394BD2">
              <w:rPr>
                <w:b/>
              </w:rPr>
              <w:t xml:space="preserve">Решение </w:t>
            </w:r>
            <w:r>
              <w:rPr>
                <w:b/>
              </w:rPr>
              <w:t>э</w:t>
            </w:r>
            <w:r w:rsidRPr="00394BD2">
              <w:rPr>
                <w:b/>
              </w:rPr>
              <w:t>кспериментальных задач по теме «</w:t>
            </w:r>
            <w:r>
              <w:rPr>
                <w:b/>
              </w:rPr>
              <w:t>Нем</w:t>
            </w:r>
            <w:r w:rsidRPr="00394BD2">
              <w:rPr>
                <w:b/>
              </w:rPr>
              <w:t>еталлы»</w:t>
            </w:r>
          </w:p>
        </w:tc>
        <w:tc>
          <w:tcPr>
            <w:tcW w:w="1134" w:type="dxa"/>
          </w:tcPr>
          <w:p w:rsidR="005A1DB7" w:rsidRPr="00394BD2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394BD2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394BD2" w:rsidRDefault="005A1DB7" w:rsidP="00A06893">
            <w:pPr>
              <w:rPr>
                <w:b/>
              </w:rPr>
            </w:pPr>
            <w:r w:rsidRPr="00394BD2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 5</w:t>
            </w:r>
            <w:r w:rsidRPr="00394BD2">
              <w:rPr>
                <w:b/>
              </w:rPr>
              <w:t xml:space="preserve"> по теме «Неметаллы»</w:t>
            </w:r>
          </w:p>
        </w:tc>
        <w:tc>
          <w:tcPr>
            <w:tcW w:w="1134" w:type="dxa"/>
          </w:tcPr>
          <w:p w:rsidR="005A1DB7" w:rsidRPr="00394BD2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394BD2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Химия в промышленности. Принципы промышленного производства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 xml:space="preserve">Химико-технологические принципы промышленного получения </w:t>
            </w:r>
            <w:proofErr w:type="spellStart"/>
            <w:r>
              <w:t>металлов</w:t>
            </w:r>
            <w:proofErr w:type="gramStart"/>
            <w:r>
              <w:t>.П</w:t>
            </w:r>
            <w:proofErr w:type="gramEnd"/>
            <w:r>
              <w:t>роизводство</w:t>
            </w:r>
            <w:proofErr w:type="spellEnd"/>
            <w:r>
              <w:t xml:space="preserve"> чугуна.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Производство стали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Химия в быту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Химическая промышленность и окружающая среда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5619AF" w:rsidRDefault="005A1DB7" w:rsidP="00A06893">
            <w:pPr>
              <w:rPr>
                <w:b/>
              </w:rPr>
            </w:pPr>
          </w:p>
          <w:p w:rsidR="005A1DB7" w:rsidRPr="005619AF" w:rsidRDefault="005A1DB7" w:rsidP="00A06893">
            <w:pPr>
              <w:rPr>
                <w:b/>
              </w:rPr>
            </w:pPr>
            <w:proofErr w:type="gramStart"/>
            <w:r w:rsidRPr="005619AF">
              <w:rPr>
                <w:b/>
              </w:rPr>
              <w:t>ПР</w:t>
            </w:r>
            <w:proofErr w:type="gramEnd"/>
            <w:r w:rsidRPr="005619AF">
              <w:rPr>
                <w:b/>
              </w:rPr>
              <w:t>/Р №4 Решение экспериментальных задач по неорганической химии</w:t>
            </w:r>
            <w:r w:rsidRPr="005619AF">
              <w:rPr>
                <w:b/>
              </w:rPr>
              <w:tab/>
            </w:r>
            <w:r w:rsidRPr="005619AF">
              <w:rPr>
                <w:b/>
              </w:rPr>
              <w:tab/>
            </w:r>
          </w:p>
          <w:p w:rsidR="005A1DB7" w:rsidRPr="005619AF" w:rsidRDefault="005A1DB7" w:rsidP="00A06893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Default="005A1DB7">
            <w:pPr>
              <w:spacing w:after="200" w:line="276" w:lineRule="auto"/>
              <w:rPr>
                <w:b/>
              </w:rPr>
            </w:pPr>
          </w:p>
          <w:p w:rsidR="005A1DB7" w:rsidRDefault="005A1DB7">
            <w:pPr>
              <w:spacing w:after="200" w:line="276" w:lineRule="auto"/>
              <w:rPr>
                <w:b/>
              </w:rPr>
            </w:pPr>
          </w:p>
          <w:p w:rsidR="005A1DB7" w:rsidRPr="005619AF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Default="005A1DB7">
            <w:pPr>
              <w:spacing w:after="200" w:line="276" w:lineRule="auto"/>
              <w:rPr>
                <w:b/>
              </w:rPr>
            </w:pPr>
          </w:p>
          <w:p w:rsidR="005A1DB7" w:rsidRDefault="005A1DB7">
            <w:pPr>
              <w:spacing w:after="200" w:line="276" w:lineRule="auto"/>
              <w:rPr>
                <w:b/>
              </w:rPr>
            </w:pPr>
          </w:p>
          <w:p w:rsidR="005A1DB7" w:rsidRPr="005619AF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5619AF" w:rsidRDefault="005A1DB7" w:rsidP="00A06893">
            <w:proofErr w:type="gramStart"/>
            <w:r w:rsidRPr="005619AF">
              <w:rPr>
                <w:rFonts w:eastAsiaTheme="minorEastAsia"/>
                <w:b/>
              </w:rPr>
              <w:t>ПР</w:t>
            </w:r>
            <w:proofErr w:type="gramEnd"/>
            <w:r w:rsidRPr="005619AF">
              <w:rPr>
                <w:rFonts w:eastAsiaTheme="minorEastAsia"/>
                <w:b/>
              </w:rPr>
              <w:t xml:space="preserve">/Р № </w:t>
            </w:r>
            <w:r>
              <w:rPr>
                <w:rFonts w:eastAsiaTheme="minorEastAsia"/>
                <w:b/>
              </w:rPr>
              <w:t>5</w:t>
            </w:r>
            <w:r w:rsidRPr="005619AF">
              <w:rPr>
                <w:rFonts w:eastAsiaTheme="minorEastAsia"/>
                <w:b/>
              </w:rPr>
              <w:t xml:space="preserve">  Решение экспериментальных задач по органической химии</w:t>
            </w:r>
          </w:p>
        </w:tc>
        <w:tc>
          <w:tcPr>
            <w:tcW w:w="1134" w:type="dxa"/>
          </w:tcPr>
          <w:p w:rsidR="005A1DB7" w:rsidRPr="005619AF" w:rsidRDefault="005A1DB7" w:rsidP="005A1DB7"/>
        </w:tc>
        <w:tc>
          <w:tcPr>
            <w:tcW w:w="1134" w:type="dxa"/>
          </w:tcPr>
          <w:p w:rsidR="005A1DB7" w:rsidRPr="005619AF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5619AF" w:rsidRDefault="005A1DB7" w:rsidP="00A06893">
            <w:proofErr w:type="gramStart"/>
            <w:r w:rsidRPr="005619AF">
              <w:rPr>
                <w:rFonts w:eastAsiaTheme="minorEastAsia"/>
                <w:b/>
              </w:rPr>
              <w:t>ПР</w:t>
            </w:r>
            <w:proofErr w:type="gramEnd"/>
            <w:r w:rsidRPr="005619AF">
              <w:rPr>
                <w:rFonts w:eastAsiaTheme="minorEastAsia"/>
                <w:b/>
              </w:rPr>
              <w:t>/Р №</w:t>
            </w:r>
            <w:r>
              <w:rPr>
                <w:rFonts w:eastAsiaTheme="minorEastAsia"/>
                <w:b/>
              </w:rPr>
              <w:t>6</w:t>
            </w:r>
            <w:r w:rsidRPr="005619AF">
              <w:rPr>
                <w:rFonts w:eastAsiaTheme="minorEastAsia"/>
                <w:b/>
              </w:rPr>
              <w:t xml:space="preserve"> Решение практических расчетных задач</w:t>
            </w:r>
          </w:p>
        </w:tc>
        <w:tc>
          <w:tcPr>
            <w:tcW w:w="1134" w:type="dxa"/>
          </w:tcPr>
          <w:p w:rsidR="005A1DB7" w:rsidRPr="005619AF" w:rsidRDefault="005A1DB7" w:rsidP="005A1DB7"/>
        </w:tc>
        <w:tc>
          <w:tcPr>
            <w:tcW w:w="1134" w:type="dxa"/>
          </w:tcPr>
          <w:p w:rsidR="005A1DB7" w:rsidRPr="005619AF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5619AF" w:rsidRDefault="005A1DB7" w:rsidP="00A06893">
            <w:proofErr w:type="gramStart"/>
            <w:r w:rsidRPr="005619AF">
              <w:rPr>
                <w:rFonts w:eastAsiaTheme="minorEastAsia"/>
                <w:b/>
              </w:rPr>
              <w:t>ПР</w:t>
            </w:r>
            <w:proofErr w:type="gramEnd"/>
            <w:r w:rsidRPr="005619AF">
              <w:rPr>
                <w:rFonts w:eastAsiaTheme="minorEastAsia"/>
                <w:b/>
              </w:rPr>
              <w:t>/Р №</w:t>
            </w:r>
            <w:r>
              <w:rPr>
                <w:rFonts w:eastAsiaTheme="minorEastAsia"/>
                <w:b/>
              </w:rPr>
              <w:t>7</w:t>
            </w:r>
            <w:r w:rsidRPr="005619AF">
              <w:rPr>
                <w:rFonts w:eastAsiaTheme="minorEastAsia"/>
                <w:b/>
              </w:rPr>
              <w:t xml:space="preserve">  Получение собирание и распознавание газов</w:t>
            </w:r>
          </w:p>
        </w:tc>
        <w:tc>
          <w:tcPr>
            <w:tcW w:w="1134" w:type="dxa"/>
          </w:tcPr>
          <w:p w:rsidR="005A1DB7" w:rsidRPr="005619AF" w:rsidRDefault="005A1DB7" w:rsidP="005A1DB7"/>
        </w:tc>
        <w:tc>
          <w:tcPr>
            <w:tcW w:w="1134" w:type="dxa"/>
          </w:tcPr>
          <w:p w:rsidR="005A1DB7" w:rsidRPr="005619AF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Подготовка к контрольной работе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Pr="00043D00" w:rsidRDefault="005A1DB7" w:rsidP="00A06893">
            <w:pPr>
              <w:rPr>
                <w:b/>
              </w:rPr>
            </w:pPr>
            <w:r w:rsidRPr="00043D00">
              <w:rPr>
                <w:b/>
              </w:rPr>
              <w:t>Итоговая контрольная работа</w:t>
            </w:r>
            <w:r>
              <w:rPr>
                <w:b/>
              </w:rPr>
              <w:t xml:space="preserve"> №6</w:t>
            </w:r>
          </w:p>
        </w:tc>
        <w:tc>
          <w:tcPr>
            <w:tcW w:w="1134" w:type="dxa"/>
          </w:tcPr>
          <w:p w:rsidR="005A1DB7" w:rsidRPr="00043D00" w:rsidRDefault="005A1DB7" w:rsidP="005A1DB7">
            <w:pPr>
              <w:rPr>
                <w:b/>
              </w:rPr>
            </w:pPr>
          </w:p>
        </w:tc>
        <w:tc>
          <w:tcPr>
            <w:tcW w:w="1134" w:type="dxa"/>
          </w:tcPr>
          <w:p w:rsidR="005A1DB7" w:rsidRPr="00043D00" w:rsidRDefault="005A1DB7" w:rsidP="005A1DB7">
            <w:pPr>
              <w:rPr>
                <w:b/>
              </w:rPr>
            </w:pPr>
          </w:p>
        </w:tc>
      </w:tr>
      <w:tr w:rsidR="005A1DB7" w:rsidTr="005A1DB7">
        <w:tc>
          <w:tcPr>
            <w:tcW w:w="942" w:type="dxa"/>
          </w:tcPr>
          <w:p w:rsidR="005A1DB7" w:rsidRDefault="005A1DB7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11215" w:type="dxa"/>
          </w:tcPr>
          <w:p w:rsidR="005A1DB7" w:rsidRDefault="005A1DB7" w:rsidP="00A06893">
            <w:r>
              <w:t>Анализ контрольной работы.  Обобщение пройденного материала</w:t>
            </w:r>
          </w:p>
        </w:tc>
        <w:tc>
          <w:tcPr>
            <w:tcW w:w="1134" w:type="dxa"/>
          </w:tcPr>
          <w:p w:rsidR="005A1DB7" w:rsidRDefault="005A1DB7" w:rsidP="005A1DB7"/>
        </w:tc>
        <w:tc>
          <w:tcPr>
            <w:tcW w:w="1134" w:type="dxa"/>
          </w:tcPr>
          <w:p w:rsidR="005A1DB7" w:rsidRDefault="005A1DB7" w:rsidP="005A1DB7"/>
        </w:tc>
      </w:tr>
    </w:tbl>
    <w:p w:rsidR="00A240E9" w:rsidRDefault="00A240E9" w:rsidP="00A240E9">
      <w:r>
        <w:t>Итого: 68 часов, контрольных работ-6, практических работ-7.</w:t>
      </w:r>
    </w:p>
    <w:p w:rsidR="00876D1B" w:rsidRPr="00876D1B" w:rsidRDefault="00876D1B" w:rsidP="00876D1B"/>
    <w:sectPr w:rsidR="00876D1B" w:rsidRPr="00876D1B" w:rsidSect="00D933BB">
      <w:pgSz w:w="16838" w:h="11906" w:orient="landscape"/>
      <w:pgMar w:top="1134" w:right="1245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07A" w:rsidRDefault="004D707A" w:rsidP="005B1F62">
      <w:r>
        <w:separator/>
      </w:r>
    </w:p>
  </w:endnote>
  <w:endnote w:type="continuationSeparator" w:id="0">
    <w:p w:rsidR="004D707A" w:rsidRDefault="004D707A" w:rsidP="005B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912892"/>
      <w:docPartObj>
        <w:docPartGallery w:val="Page Numbers (Bottom of Page)"/>
        <w:docPartUnique/>
      </w:docPartObj>
    </w:sdtPr>
    <w:sdtEndPr/>
    <w:sdtContent>
      <w:p w:rsidR="008C116E" w:rsidRDefault="008C11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ECF">
          <w:rPr>
            <w:noProof/>
          </w:rPr>
          <w:t>9</w:t>
        </w:r>
        <w:r>
          <w:fldChar w:fldCharType="end"/>
        </w:r>
      </w:p>
    </w:sdtContent>
  </w:sdt>
  <w:p w:rsidR="008C116E" w:rsidRDefault="008C116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834433"/>
      <w:docPartObj>
        <w:docPartGallery w:val="Page Numbers (Bottom of Page)"/>
        <w:docPartUnique/>
      </w:docPartObj>
    </w:sdtPr>
    <w:sdtEndPr/>
    <w:sdtContent>
      <w:p w:rsidR="00E8029F" w:rsidRDefault="00E8029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ECF">
          <w:rPr>
            <w:noProof/>
          </w:rPr>
          <w:t>7</w:t>
        </w:r>
        <w:r>
          <w:fldChar w:fldCharType="end"/>
        </w:r>
      </w:p>
    </w:sdtContent>
  </w:sdt>
  <w:p w:rsidR="00E8029F" w:rsidRDefault="00E8029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07A" w:rsidRDefault="004D707A" w:rsidP="005B1F62">
      <w:r>
        <w:separator/>
      </w:r>
    </w:p>
  </w:footnote>
  <w:footnote w:type="continuationSeparator" w:id="0">
    <w:p w:rsidR="004D707A" w:rsidRDefault="004D707A" w:rsidP="005B1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B9"/>
    <w:multiLevelType w:val="hybridMultilevel"/>
    <w:tmpl w:val="34748E46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048B01AF"/>
    <w:multiLevelType w:val="hybridMultilevel"/>
    <w:tmpl w:val="C498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E71C6"/>
    <w:multiLevelType w:val="hybridMultilevel"/>
    <w:tmpl w:val="2DFEC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85215"/>
    <w:multiLevelType w:val="hybridMultilevel"/>
    <w:tmpl w:val="427CE31A"/>
    <w:lvl w:ilvl="0" w:tplc="26B44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E676A"/>
    <w:multiLevelType w:val="hybridMultilevel"/>
    <w:tmpl w:val="3F2C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75F6"/>
    <w:multiLevelType w:val="hybridMultilevel"/>
    <w:tmpl w:val="0D0CE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F38DA"/>
    <w:multiLevelType w:val="hybridMultilevel"/>
    <w:tmpl w:val="1ACC56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631FD9"/>
    <w:multiLevelType w:val="multilevel"/>
    <w:tmpl w:val="A606A3D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B47F7"/>
    <w:multiLevelType w:val="hybridMultilevel"/>
    <w:tmpl w:val="88C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F6811"/>
    <w:multiLevelType w:val="hybridMultilevel"/>
    <w:tmpl w:val="515E1136"/>
    <w:lvl w:ilvl="0" w:tplc="584A6E9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6146C"/>
    <w:multiLevelType w:val="hybridMultilevel"/>
    <w:tmpl w:val="324AA2F6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>
    <w:nsid w:val="3B60232D"/>
    <w:multiLevelType w:val="hybridMultilevel"/>
    <w:tmpl w:val="6E6CBA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54F40"/>
    <w:multiLevelType w:val="hybridMultilevel"/>
    <w:tmpl w:val="F634C05A"/>
    <w:lvl w:ilvl="0" w:tplc="6130F044">
      <w:start w:val="1"/>
      <w:numFmt w:val="upperRoman"/>
      <w:lvlText w:val="%1."/>
      <w:lvlJc w:val="left"/>
      <w:pPr>
        <w:ind w:left="9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>
    <w:nsid w:val="3CB40C7D"/>
    <w:multiLevelType w:val="hybridMultilevel"/>
    <w:tmpl w:val="915046A4"/>
    <w:lvl w:ilvl="0" w:tplc="6D8CFB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319CE"/>
    <w:multiLevelType w:val="multilevel"/>
    <w:tmpl w:val="4BF45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CF47DC"/>
    <w:multiLevelType w:val="hybridMultilevel"/>
    <w:tmpl w:val="22D24814"/>
    <w:lvl w:ilvl="0" w:tplc="F14E040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7">
    <w:nsid w:val="5DF54F7C"/>
    <w:multiLevelType w:val="hybridMultilevel"/>
    <w:tmpl w:val="B9DEF012"/>
    <w:lvl w:ilvl="0" w:tplc="6062E9A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>
    <w:nsid w:val="65A700B2"/>
    <w:multiLevelType w:val="hybridMultilevel"/>
    <w:tmpl w:val="C94E4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2834C2"/>
    <w:multiLevelType w:val="hybridMultilevel"/>
    <w:tmpl w:val="5D8649E4"/>
    <w:lvl w:ilvl="0" w:tplc="6CFCA2A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0">
    <w:nsid w:val="72613BD2"/>
    <w:multiLevelType w:val="hybridMultilevel"/>
    <w:tmpl w:val="03982D6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1">
    <w:nsid w:val="735965B6"/>
    <w:multiLevelType w:val="hybridMultilevel"/>
    <w:tmpl w:val="9C6A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B1BCA"/>
    <w:multiLevelType w:val="hybridMultilevel"/>
    <w:tmpl w:val="49DCE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9"/>
  </w:num>
  <w:num w:numId="5">
    <w:abstractNumId w:val="11"/>
  </w:num>
  <w:num w:numId="6">
    <w:abstractNumId w:val="0"/>
  </w:num>
  <w:num w:numId="7">
    <w:abstractNumId w:val="1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"/>
  </w:num>
  <w:num w:numId="11">
    <w:abstractNumId w:val="2"/>
  </w:num>
  <w:num w:numId="12">
    <w:abstractNumId w:val="12"/>
  </w:num>
  <w:num w:numId="13">
    <w:abstractNumId w:val="3"/>
  </w:num>
  <w:num w:numId="14">
    <w:abstractNumId w:val="6"/>
  </w:num>
  <w:num w:numId="15">
    <w:abstractNumId w:val="9"/>
  </w:num>
  <w:num w:numId="16">
    <w:abstractNumId w:val="14"/>
  </w:num>
  <w:num w:numId="17">
    <w:abstractNumId w:val="7"/>
  </w:num>
  <w:num w:numId="18">
    <w:abstractNumId w:val="21"/>
  </w:num>
  <w:num w:numId="19">
    <w:abstractNumId w:val="15"/>
  </w:num>
  <w:num w:numId="20">
    <w:abstractNumId w:val="16"/>
  </w:num>
  <w:num w:numId="21">
    <w:abstractNumId w:val="8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4C"/>
    <w:rsid w:val="00025A78"/>
    <w:rsid w:val="00043D00"/>
    <w:rsid w:val="000A67D0"/>
    <w:rsid w:val="000C103C"/>
    <w:rsid w:val="000C78C2"/>
    <w:rsid w:val="001079E2"/>
    <w:rsid w:val="00121D5E"/>
    <w:rsid w:val="00164D3A"/>
    <w:rsid w:val="00187C97"/>
    <w:rsid w:val="00195B4A"/>
    <w:rsid w:val="001C3C8F"/>
    <w:rsid w:val="001C71CF"/>
    <w:rsid w:val="001D3151"/>
    <w:rsid w:val="001F37AE"/>
    <w:rsid w:val="00203A30"/>
    <w:rsid w:val="002344A2"/>
    <w:rsid w:val="002679E4"/>
    <w:rsid w:val="002876E1"/>
    <w:rsid w:val="00291E27"/>
    <w:rsid w:val="002A4995"/>
    <w:rsid w:val="002E2D6F"/>
    <w:rsid w:val="002E3475"/>
    <w:rsid w:val="002F0402"/>
    <w:rsid w:val="0030326F"/>
    <w:rsid w:val="003148A8"/>
    <w:rsid w:val="0031538F"/>
    <w:rsid w:val="003433CC"/>
    <w:rsid w:val="003836E7"/>
    <w:rsid w:val="003838E8"/>
    <w:rsid w:val="003940AC"/>
    <w:rsid w:val="003B5ADC"/>
    <w:rsid w:val="003D230E"/>
    <w:rsid w:val="003E5E92"/>
    <w:rsid w:val="003F14A2"/>
    <w:rsid w:val="00414216"/>
    <w:rsid w:val="00424D33"/>
    <w:rsid w:val="0045726B"/>
    <w:rsid w:val="00465E39"/>
    <w:rsid w:val="00483911"/>
    <w:rsid w:val="004A5FCC"/>
    <w:rsid w:val="004C6895"/>
    <w:rsid w:val="004D5B22"/>
    <w:rsid w:val="004D707A"/>
    <w:rsid w:val="004E0A73"/>
    <w:rsid w:val="00532467"/>
    <w:rsid w:val="005328FF"/>
    <w:rsid w:val="005347CE"/>
    <w:rsid w:val="0054172C"/>
    <w:rsid w:val="005654B8"/>
    <w:rsid w:val="005869EC"/>
    <w:rsid w:val="0059474C"/>
    <w:rsid w:val="00595E71"/>
    <w:rsid w:val="005A1DB7"/>
    <w:rsid w:val="005A757F"/>
    <w:rsid w:val="005B1F62"/>
    <w:rsid w:val="005C1BC5"/>
    <w:rsid w:val="005C21E2"/>
    <w:rsid w:val="005D1ABC"/>
    <w:rsid w:val="005E1D87"/>
    <w:rsid w:val="00604289"/>
    <w:rsid w:val="00607BCE"/>
    <w:rsid w:val="00610D76"/>
    <w:rsid w:val="0061403C"/>
    <w:rsid w:val="00616153"/>
    <w:rsid w:val="00651C84"/>
    <w:rsid w:val="006568E4"/>
    <w:rsid w:val="00670EE0"/>
    <w:rsid w:val="006A1B7C"/>
    <w:rsid w:val="006B13FC"/>
    <w:rsid w:val="006B6ADD"/>
    <w:rsid w:val="006D55E9"/>
    <w:rsid w:val="006D6570"/>
    <w:rsid w:val="006F7CE4"/>
    <w:rsid w:val="007251AA"/>
    <w:rsid w:val="00794D0C"/>
    <w:rsid w:val="007A11A8"/>
    <w:rsid w:val="007A5F93"/>
    <w:rsid w:val="007B08DF"/>
    <w:rsid w:val="007C4649"/>
    <w:rsid w:val="007D6832"/>
    <w:rsid w:val="007E0ECF"/>
    <w:rsid w:val="007E5714"/>
    <w:rsid w:val="007E5B0D"/>
    <w:rsid w:val="008058D6"/>
    <w:rsid w:val="008113DD"/>
    <w:rsid w:val="0084024C"/>
    <w:rsid w:val="00850872"/>
    <w:rsid w:val="0086610C"/>
    <w:rsid w:val="00876D1B"/>
    <w:rsid w:val="00893777"/>
    <w:rsid w:val="008B5055"/>
    <w:rsid w:val="008C116E"/>
    <w:rsid w:val="008C18FE"/>
    <w:rsid w:val="008C4238"/>
    <w:rsid w:val="008D193A"/>
    <w:rsid w:val="008D63A2"/>
    <w:rsid w:val="008E2E9F"/>
    <w:rsid w:val="008E5993"/>
    <w:rsid w:val="008F1CC8"/>
    <w:rsid w:val="00900D65"/>
    <w:rsid w:val="00920195"/>
    <w:rsid w:val="00924F8F"/>
    <w:rsid w:val="00926476"/>
    <w:rsid w:val="00930B10"/>
    <w:rsid w:val="00967C07"/>
    <w:rsid w:val="00973168"/>
    <w:rsid w:val="00975BAF"/>
    <w:rsid w:val="00977207"/>
    <w:rsid w:val="0098377E"/>
    <w:rsid w:val="00985927"/>
    <w:rsid w:val="009B08A3"/>
    <w:rsid w:val="009D253A"/>
    <w:rsid w:val="00A240E9"/>
    <w:rsid w:val="00A439B0"/>
    <w:rsid w:val="00A537C3"/>
    <w:rsid w:val="00A5496F"/>
    <w:rsid w:val="00A646D6"/>
    <w:rsid w:val="00A67BD1"/>
    <w:rsid w:val="00A937A6"/>
    <w:rsid w:val="00A93B1A"/>
    <w:rsid w:val="00AC224F"/>
    <w:rsid w:val="00AC2E92"/>
    <w:rsid w:val="00AD3AC9"/>
    <w:rsid w:val="00AE6C10"/>
    <w:rsid w:val="00AF07C0"/>
    <w:rsid w:val="00B009F1"/>
    <w:rsid w:val="00B06E68"/>
    <w:rsid w:val="00B14136"/>
    <w:rsid w:val="00B307C7"/>
    <w:rsid w:val="00B32889"/>
    <w:rsid w:val="00B3435C"/>
    <w:rsid w:val="00B4290F"/>
    <w:rsid w:val="00B56102"/>
    <w:rsid w:val="00B9080F"/>
    <w:rsid w:val="00B97E42"/>
    <w:rsid w:val="00BC2563"/>
    <w:rsid w:val="00BD52B0"/>
    <w:rsid w:val="00BE1D8E"/>
    <w:rsid w:val="00BE7B13"/>
    <w:rsid w:val="00BF471D"/>
    <w:rsid w:val="00C354ED"/>
    <w:rsid w:val="00C70031"/>
    <w:rsid w:val="00C94D94"/>
    <w:rsid w:val="00CB6D53"/>
    <w:rsid w:val="00D34DAD"/>
    <w:rsid w:val="00D44018"/>
    <w:rsid w:val="00D55224"/>
    <w:rsid w:val="00D933BB"/>
    <w:rsid w:val="00D94522"/>
    <w:rsid w:val="00DD0134"/>
    <w:rsid w:val="00DD5682"/>
    <w:rsid w:val="00E205BB"/>
    <w:rsid w:val="00E25024"/>
    <w:rsid w:val="00E25F78"/>
    <w:rsid w:val="00E2789C"/>
    <w:rsid w:val="00E43AB1"/>
    <w:rsid w:val="00E8029F"/>
    <w:rsid w:val="00ED1AC7"/>
    <w:rsid w:val="00ED5C69"/>
    <w:rsid w:val="00ED5EF4"/>
    <w:rsid w:val="00F10FB9"/>
    <w:rsid w:val="00F22326"/>
    <w:rsid w:val="00F24F02"/>
    <w:rsid w:val="00F50098"/>
    <w:rsid w:val="00F5196E"/>
    <w:rsid w:val="00F536C6"/>
    <w:rsid w:val="00F72212"/>
    <w:rsid w:val="00F82225"/>
    <w:rsid w:val="00F975AE"/>
    <w:rsid w:val="00FA5761"/>
    <w:rsid w:val="00FA7355"/>
    <w:rsid w:val="00FB115A"/>
    <w:rsid w:val="00FB51DC"/>
    <w:rsid w:val="00FE2014"/>
    <w:rsid w:val="00FF0939"/>
    <w:rsid w:val="00FF2B09"/>
    <w:rsid w:val="00FF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7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7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59474C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basedOn w:val="a0"/>
    <w:link w:val="a3"/>
    <w:rsid w:val="0059474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List Paragraph"/>
    <w:basedOn w:val="a"/>
    <w:uiPriority w:val="34"/>
    <w:qFormat/>
    <w:rsid w:val="0059474C"/>
    <w:pPr>
      <w:ind w:left="720"/>
      <w:contextualSpacing/>
    </w:pPr>
  </w:style>
  <w:style w:type="paragraph" w:customStyle="1" w:styleId="Z">
    <w:name w:val="Z"/>
    <w:rsid w:val="0059474C"/>
    <w:pPr>
      <w:widowControl w:val="0"/>
      <w:autoSpaceDE w:val="0"/>
      <w:autoSpaceDN w:val="0"/>
      <w:adjustRightInd w:val="0"/>
      <w:spacing w:before="340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rsid w:val="0059474C"/>
    <w:pPr>
      <w:widowControl w:val="0"/>
      <w:autoSpaceDE w:val="0"/>
      <w:autoSpaceDN w:val="0"/>
      <w:adjustRightInd w:val="0"/>
      <w:spacing w:after="0" w:line="254" w:lineRule="exact"/>
      <w:ind w:firstLine="227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klass">
    <w:name w:val="klass"/>
    <w:rsid w:val="0059474C"/>
    <w:pPr>
      <w:widowControl w:val="0"/>
      <w:autoSpaceDE w:val="0"/>
      <w:autoSpaceDN w:val="0"/>
      <w:adjustRightInd w:val="0"/>
      <w:spacing w:before="227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D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1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6D6570"/>
    <w:pPr>
      <w:widowControl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rsid w:val="006D6570"/>
    <w:rPr>
      <w:rFonts w:ascii="Calibri" w:eastAsia="Calibri" w:hAnsi="Calibri" w:cs="Calibri"/>
    </w:rPr>
  </w:style>
  <w:style w:type="paragraph" w:styleId="af">
    <w:name w:val="No Spacing"/>
    <w:uiPriority w:val="1"/>
    <w:qFormat/>
    <w:rsid w:val="00B307C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2"/>
    <w:rsid w:val="00B307C7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f0"/>
    <w:rsid w:val="00B307C7"/>
    <w:pPr>
      <w:widowControl w:val="0"/>
      <w:shd w:val="clear" w:color="auto" w:fill="FFFFFF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B307C7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30">
    <w:name w:val="Заголовок №3"/>
    <w:basedOn w:val="a"/>
    <w:link w:val="3"/>
    <w:rsid w:val="00B307C7"/>
    <w:pPr>
      <w:widowControl w:val="0"/>
      <w:shd w:val="clear" w:color="auto" w:fill="FFFFFF"/>
      <w:spacing w:after="360" w:line="0" w:lineRule="atLeast"/>
      <w:ind w:hanging="280"/>
      <w:jc w:val="center"/>
      <w:outlineLvl w:val="2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af1">
    <w:name w:val="Базовый"/>
    <w:uiPriority w:val="99"/>
    <w:rsid w:val="00B307C7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B3435C"/>
    <w:rPr>
      <w:rFonts w:ascii="Arial" w:hAnsi="Arial" w:cs="Arial" w:hint="default"/>
      <w:color w:val="3366CC"/>
      <w:sz w:val="20"/>
      <w:szCs w:val="20"/>
      <w:u w:val="single"/>
    </w:rPr>
  </w:style>
  <w:style w:type="character" w:customStyle="1" w:styleId="esummarylist1">
    <w:name w:val="esummarylist1"/>
    <w:rsid w:val="00B3435C"/>
    <w:rPr>
      <w:color w:val="444444"/>
      <w:sz w:val="20"/>
      <w:szCs w:val="20"/>
    </w:rPr>
  </w:style>
  <w:style w:type="character" w:customStyle="1" w:styleId="4">
    <w:name w:val="Основной текст (4)_"/>
    <w:basedOn w:val="a0"/>
    <w:link w:val="40"/>
    <w:rsid w:val="00D9452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94522"/>
    <w:pPr>
      <w:widowControl w:val="0"/>
      <w:shd w:val="clear" w:color="auto" w:fill="FFFFFF"/>
      <w:spacing w:after="360" w:line="0" w:lineRule="atLeast"/>
      <w:ind w:hanging="560"/>
      <w:jc w:val="center"/>
    </w:pPr>
    <w:rPr>
      <w:b/>
      <w:bCs/>
      <w:sz w:val="20"/>
      <w:szCs w:val="20"/>
      <w:lang w:eastAsia="en-US"/>
    </w:rPr>
  </w:style>
  <w:style w:type="paragraph" w:customStyle="1" w:styleId="5">
    <w:name w:val="Основной текст5"/>
    <w:basedOn w:val="a"/>
    <w:rsid w:val="00D94522"/>
    <w:pPr>
      <w:widowControl w:val="0"/>
      <w:shd w:val="clear" w:color="auto" w:fill="FFFFFF"/>
      <w:spacing w:line="312" w:lineRule="exact"/>
      <w:ind w:hanging="560"/>
    </w:pPr>
    <w:rPr>
      <w:spacing w:val="-1"/>
      <w:sz w:val="20"/>
      <w:szCs w:val="20"/>
      <w:lang w:eastAsia="en-US"/>
    </w:rPr>
  </w:style>
  <w:style w:type="character" w:customStyle="1" w:styleId="0pt">
    <w:name w:val="Основной текст + Полужирный;Интервал 0 pt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f0"/>
    <w:rsid w:val="00D94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 + Полужирный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customStyle="1" w:styleId="11">
    <w:name w:val="Сетка таблицы1"/>
    <w:basedOn w:val="a1"/>
    <w:next w:val="a6"/>
    <w:uiPriority w:val="59"/>
    <w:rsid w:val="00876D1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7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7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59474C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basedOn w:val="a0"/>
    <w:link w:val="a3"/>
    <w:rsid w:val="0059474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List Paragraph"/>
    <w:basedOn w:val="a"/>
    <w:uiPriority w:val="34"/>
    <w:qFormat/>
    <w:rsid w:val="0059474C"/>
    <w:pPr>
      <w:ind w:left="720"/>
      <w:contextualSpacing/>
    </w:pPr>
  </w:style>
  <w:style w:type="paragraph" w:customStyle="1" w:styleId="Z">
    <w:name w:val="Z"/>
    <w:rsid w:val="0059474C"/>
    <w:pPr>
      <w:widowControl w:val="0"/>
      <w:autoSpaceDE w:val="0"/>
      <w:autoSpaceDN w:val="0"/>
      <w:adjustRightInd w:val="0"/>
      <w:spacing w:before="340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rsid w:val="0059474C"/>
    <w:pPr>
      <w:widowControl w:val="0"/>
      <w:autoSpaceDE w:val="0"/>
      <w:autoSpaceDN w:val="0"/>
      <w:adjustRightInd w:val="0"/>
      <w:spacing w:after="0" w:line="254" w:lineRule="exact"/>
      <w:ind w:firstLine="227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klass">
    <w:name w:val="klass"/>
    <w:rsid w:val="0059474C"/>
    <w:pPr>
      <w:widowControl w:val="0"/>
      <w:autoSpaceDE w:val="0"/>
      <w:autoSpaceDN w:val="0"/>
      <w:adjustRightInd w:val="0"/>
      <w:spacing w:before="227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D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1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6D6570"/>
    <w:pPr>
      <w:widowControl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rsid w:val="006D6570"/>
    <w:rPr>
      <w:rFonts w:ascii="Calibri" w:eastAsia="Calibri" w:hAnsi="Calibri" w:cs="Calibri"/>
    </w:rPr>
  </w:style>
  <w:style w:type="paragraph" w:styleId="af">
    <w:name w:val="No Spacing"/>
    <w:uiPriority w:val="1"/>
    <w:qFormat/>
    <w:rsid w:val="00B307C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2"/>
    <w:rsid w:val="00B307C7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f0"/>
    <w:rsid w:val="00B307C7"/>
    <w:pPr>
      <w:widowControl w:val="0"/>
      <w:shd w:val="clear" w:color="auto" w:fill="FFFFFF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B307C7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30">
    <w:name w:val="Заголовок №3"/>
    <w:basedOn w:val="a"/>
    <w:link w:val="3"/>
    <w:rsid w:val="00B307C7"/>
    <w:pPr>
      <w:widowControl w:val="0"/>
      <w:shd w:val="clear" w:color="auto" w:fill="FFFFFF"/>
      <w:spacing w:after="360" w:line="0" w:lineRule="atLeast"/>
      <w:ind w:hanging="280"/>
      <w:jc w:val="center"/>
      <w:outlineLvl w:val="2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af1">
    <w:name w:val="Базовый"/>
    <w:uiPriority w:val="99"/>
    <w:rsid w:val="00B307C7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B3435C"/>
    <w:rPr>
      <w:rFonts w:ascii="Arial" w:hAnsi="Arial" w:cs="Arial" w:hint="default"/>
      <w:color w:val="3366CC"/>
      <w:sz w:val="20"/>
      <w:szCs w:val="20"/>
      <w:u w:val="single"/>
    </w:rPr>
  </w:style>
  <w:style w:type="character" w:customStyle="1" w:styleId="esummarylist1">
    <w:name w:val="esummarylist1"/>
    <w:rsid w:val="00B3435C"/>
    <w:rPr>
      <w:color w:val="444444"/>
      <w:sz w:val="20"/>
      <w:szCs w:val="20"/>
    </w:rPr>
  </w:style>
  <w:style w:type="character" w:customStyle="1" w:styleId="4">
    <w:name w:val="Основной текст (4)_"/>
    <w:basedOn w:val="a0"/>
    <w:link w:val="40"/>
    <w:rsid w:val="00D9452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94522"/>
    <w:pPr>
      <w:widowControl w:val="0"/>
      <w:shd w:val="clear" w:color="auto" w:fill="FFFFFF"/>
      <w:spacing w:after="360" w:line="0" w:lineRule="atLeast"/>
      <w:ind w:hanging="560"/>
      <w:jc w:val="center"/>
    </w:pPr>
    <w:rPr>
      <w:b/>
      <w:bCs/>
      <w:sz w:val="20"/>
      <w:szCs w:val="20"/>
      <w:lang w:eastAsia="en-US"/>
    </w:rPr>
  </w:style>
  <w:style w:type="paragraph" w:customStyle="1" w:styleId="5">
    <w:name w:val="Основной текст5"/>
    <w:basedOn w:val="a"/>
    <w:rsid w:val="00D94522"/>
    <w:pPr>
      <w:widowControl w:val="0"/>
      <w:shd w:val="clear" w:color="auto" w:fill="FFFFFF"/>
      <w:spacing w:line="312" w:lineRule="exact"/>
      <w:ind w:hanging="560"/>
    </w:pPr>
    <w:rPr>
      <w:spacing w:val="-1"/>
      <w:sz w:val="20"/>
      <w:szCs w:val="20"/>
      <w:lang w:eastAsia="en-US"/>
    </w:rPr>
  </w:style>
  <w:style w:type="character" w:customStyle="1" w:styleId="0pt">
    <w:name w:val="Основной текст + Полужирный;Интервал 0 pt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f0"/>
    <w:rsid w:val="00D94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 + Полужирный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customStyle="1" w:styleId="11">
    <w:name w:val="Сетка таблицы1"/>
    <w:basedOn w:val="a1"/>
    <w:next w:val="a6"/>
    <w:uiPriority w:val="59"/>
    <w:rsid w:val="00876D1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7A4CF-58EE-4803-9EAE-E8FB570D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Флера</cp:lastModifiedBy>
  <cp:revision>20</cp:revision>
  <cp:lastPrinted>2016-09-04T23:20:00Z</cp:lastPrinted>
  <dcterms:created xsi:type="dcterms:W3CDTF">2015-09-06T17:40:00Z</dcterms:created>
  <dcterms:modified xsi:type="dcterms:W3CDTF">2020-11-15T18:25:00Z</dcterms:modified>
</cp:coreProperties>
</file>